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C9" w:rsidRPr="008044EA" w:rsidRDefault="002C56C9" w:rsidP="002C56C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4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2C56C9" w:rsidRPr="008044EA" w:rsidRDefault="002C56C9" w:rsidP="002C56C9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2C56C9" w:rsidRPr="008044EA" w:rsidRDefault="002C56C9" w:rsidP="002C56C9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4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2C56C9" w:rsidRPr="008044EA" w:rsidRDefault="002C56C9" w:rsidP="002C56C9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220EC9" w:rsidRDefault="00220EC9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Prokaryotic contain ----- ribosome:     A) 70S      B) 80S      C) 90S       D) 60S</w:t>
      </w:r>
    </w:p>
    <w:p w:rsidR="003A038A" w:rsidRDefault="00ED4675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are absent in prokaryotes:    A )Lysosomes   </w:t>
      </w:r>
      <w:r w:rsidR="00220E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B) Chloroplast      </w:t>
      </w:r>
      <w:r w:rsidR="003A03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C)</w:t>
      </w:r>
      <w:r w:rsidR="003A038A">
        <w:rPr>
          <w:rFonts w:ascii="Times New Roman" w:hAnsi="Times New Roman" w:cs="Times New Roman"/>
          <w:sz w:val="24"/>
          <w:szCs w:val="24"/>
        </w:rPr>
        <w:t xml:space="preserve">   Chromosomes      D) None</w:t>
      </w:r>
    </w:p>
    <w:p w:rsidR="00A22643" w:rsidRDefault="000A4CE0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Blood Cell contains----pores per nucleus:     A) </w:t>
      </w:r>
      <w:r w:rsidR="00A22643">
        <w:rPr>
          <w:rFonts w:ascii="Times New Roman" w:hAnsi="Times New Roman" w:cs="Times New Roman"/>
          <w:sz w:val="24"/>
          <w:szCs w:val="24"/>
        </w:rPr>
        <w:t>30,000     B) 300       C) 4 or 5       D) 3 or 4</w:t>
      </w:r>
    </w:p>
    <w:p w:rsidR="00A2507B" w:rsidRDefault="00A2507B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Chromosomes in potato are:    A)  Half to that in chimpanzee        B) Equal to that in chimpanzee       C) Double to that in chimpanzee      D) None</w:t>
      </w:r>
    </w:p>
    <w:p w:rsidR="002167CE" w:rsidRDefault="002167CE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sperm have ---- chromosomes:      A) 46      B) 92     C) 23     D)11.5</w:t>
      </w:r>
    </w:p>
    <w:p w:rsidR="00550018" w:rsidRDefault="00A1269C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Soluble sap in nucleus is called:    A) chromatin    B) </w:t>
      </w:r>
      <w:r w:rsidR="003A038A">
        <w:rPr>
          <w:rFonts w:ascii="Times New Roman" w:hAnsi="Times New Roman" w:cs="Times New Roman"/>
          <w:sz w:val="24"/>
          <w:szCs w:val="24"/>
        </w:rPr>
        <w:t xml:space="preserve">  </w:t>
      </w:r>
      <w:r w:rsidR="00220EC9">
        <w:rPr>
          <w:rFonts w:ascii="Times New Roman" w:hAnsi="Times New Roman" w:cs="Times New Roman"/>
          <w:sz w:val="24"/>
          <w:szCs w:val="24"/>
        </w:rPr>
        <w:t xml:space="preserve">  </w:t>
      </w:r>
      <w:r w:rsidR="00C66863">
        <w:rPr>
          <w:rFonts w:ascii="Times New Roman" w:hAnsi="Times New Roman" w:cs="Times New Roman"/>
          <w:sz w:val="24"/>
          <w:szCs w:val="24"/>
        </w:rPr>
        <w:t xml:space="preserve">Nucleoplasm      C) </w:t>
      </w:r>
      <w:r w:rsidR="00550018">
        <w:rPr>
          <w:rFonts w:ascii="Times New Roman" w:hAnsi="Times New Roman" w:cs="Times New Roman"/>
          <w:sz w:val="24"/>
          <w:szCs w:val="24"/>
        </w:rPr>
        <w:t>Nucleolus       D) All</w:t>
      </w:r>
    </w:p>
    <w:p w:rsidR="00A07E25" w:rsidRDefault="00A07E25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 id often deeply stained with ----- dyes:    A) Basic       B) Acidic      C)  Neutral       D)  None</w:t>
      </w:r>
    </w:p>
    <w:p w:rsidR="00573884" w:rsidRDefault="00BC0F4F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Centriol are made </w:t>
      </w:r>
      <w:r w:rsidR="0055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 of ---- microtubules triple:   A) </w:t>
      </w:r>
      <w:r w:rsidR="00573884">
        <w:rPr>
          <w:rFonts w:ascii="Times New Roman" w:hAnsi="Times New Roman" w:cs="Times New Roman"/>
          <w:sz w:val="24"/>
          <w:szCs w:val="24"/>
        </w:rPr>
        <w:t>18    B) 27    C) 36     D) 9</w:t>
      </w:r>
    </w:p>
    <w:p w:rsidR="00C524CE" w:rsidRDefault="0036773E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Lysosomes enzymes are synthesized on:     A) </w:t>
      </w:r>
      <w:r w:rsidR="00C524CE">
        <w:rPr>
          <w:rFonts w:ascii="Times New Roman" w:hAnsi="Times New Roman" w:cs="Times New Roman"/>
          <w:sz w:val="24"/>
          <w:szCs w:val="24"/>
        </w:rPr>
        <w:t>SER     B) RER     C) Golgi Apparatus      C) None</w:t>
      </w:r>
    </w:p>
    <w:p w:rsidR="002C56C9" w:rsidRDefault="00615C84" w:rsidP="002C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 is concerned with cell secretion:     A) Lysosomes     B) Mitochondria        C) Golgi Apparatus     D) Cell membrane</w:t>
      </w:r>
      <w:r w:rsidR="00C524CE">
        <w:rPr>
          <w:rFonts w:ascii="Times New Roman" w:hAnsi="Times New Roman" w:cs="Times New Roman"/>
          <w:sz w:val="24"/>
          <w:szCs w:val="24"/>
        </w:rPr>
        <w:t xml:space="preserve">     </w:t>
      </w:r>
      <w:r w:rsidR="0055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6C9" w:rsidRPr="008044EA" w:rsidRDefault="002C56C9" w:rsidP="002C56C9">
      <w:pPr>
        <w:tabs>
          <w:tab w:val="left" w:pos="11977"/>
          <w:tab w:val="left" w:pos="12714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C56C9" w:rsidRDefault="005352B4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fluid Mosaic Model.</w:t>
      </w:r>
    </w:p>
    <w:p w:rsidR="005352B4" w:rsidRDefault="00124378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Sol and Gel.</w:t>
      </w:r>
    </w:p>
    <w:p w:rsidR="00124378" w:rsidRDefault="00D10FA4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function of smooth endoplasmic reticulum.</w:t>
      </w:r>
    </w:p>
    <w:p w:rsidR="00D10FA4" w:rsidRDefault="00CB5C21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four differences between eukaryotic and prokaryotic cell.</w:t>
      </w:r>
    </w:p>
    <w:p w:rsidR="00CB5C21" w:rsidRDefault="00EB5337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microtubules and microfilaments?</w:t>
      </w:r>
    </w:p>
    <w:p w:rsidR="00EB5337" w:rsidRDefault="00E044DB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polysomes.</w:t>
      </w:r>
    </w:p>
    <w:p w:rsidR="00E044DB" w:rsidRDefault="00420C40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Cristae.</w:t>
      </w:r>
    </w:p>
    <w:p w:rsidR="00420C40" w:rsidRDefault="001D555D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primary and secondary lysosomes.</w:t>
      </w:r>
    </w:p>
    <w:p w:rsidR="001D555D" w:rsidRDefault="00DF1ED5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Tay-Sach’s disease?</w:t>
      </w:r>
    </w:p>
    <w:p w:rsidR="00DF1ED5" w:rsidRDefault="00DF1ED5" w:rsidP="002C5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function of vacuole in plant</w:t>
      </w:r>
    </w:p>
    <w:p w:rsidR="002C56C9" w:rsidRPr="008044EA" w:rsidRDefault="002C56C9" w:rsidP="002C56C9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5352B4" w:rsidRDefault="005352B4" w:rsidP="005352B4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mitochondria.</w:t>
      </w:r>
    </w:p>
    <w:p w:rsidR="002C56C9" w:rsidRPr="005352B4" w:rsidRDefault="005352B4" w:rsidP="005352B4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structure, function and types of chloroplast.</w:t>
      </w:r>
      <w:r w:rsidR="00105ECC" w:rsidRPr="005352B4">
        <w:rPr>
          <w:rFonts w:ascii="Times New Roman" w:hAnsi="Times New Roman" w:cs="Times New Roman"/>
          <w:sz w:val="24"/>
          <w:szCs w:val="24"/>
        </w:rPr>
        <w:tab/>
      </w:r>
    </w:p>
    <w:p w:rsidR="002C56C9" w:rsidRDefault="002C56C9" w:rsidP="002C56C9"/>
    <w:p w:rsidR="002C56C9" w:rsidRDefault="002C56C9" w:rsidP="002C56C9"/>
    <w:p w:rsidR="002C56C9" w:rsidRDefault="002C56C9" w:rsidP="002C56C9"/>
    <w:p w:rsidR="008F2645" w:rsidRDefault="008F2645"/>
    <w:sectPr w:rsidR="008F2645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E03"/>
    <w:multiLevelType w:val="hybridMultilevel"/>
    <w:tmpl w:val="6EF0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7C5"/>
    <w:multiLevelType w:val="hybridMultilevel"/>
    <w:tmpl w:val="DE1E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AAC"/>
    <w:multiLevelType w:val="hybridMultilevel"/>
    <w:tmpl w:val="AE1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2C56C9"/>
    <w:rsid w:val="000A4CE0"/>
    <w:rsid w:val="00105ECC"/>
    <w:rsid w:val="00124378"/>
    <w:rsid w:val="001D555D"/>
    <w:rsid w:val="002167CE"/>
    <w:rsid w:val="00220EC9"/>
    <w:rsid w:val="002C56C9"/>
    <w:rsid w:val="0036773E"/>
    <w:rsid w:val="003A038A"/>
    <w:rsid w:val="00420C40"/>
    <w:rsid w:val="005352B4"/>
    <w:rsid w:val="00550018"/>
    <w:rsid w:val="00573884"/>
    <w:rsid w:val="00615C84"/>
    <w:rsid w:val="008F2645"/>
    <w:rsid w:val="00A07E25"/>
    <w:rsid w:val="00A1269C"/>
    <w:rsid w:val="00A22643"/>
    <w:rsid w:val="00A2507B"/>
    <w:rsid w:val="00BC0F4F"/>
    <w:rsid w:val="00C524CE"/>
    <w:rsid w:val="00C66863"/>
    <w:rsid w:val="00CB5C21"/>
    <w:rsid w:val="00D10FA4"/>
    <w:rsid w:val="00DF1ED5"/>
    <w:rsid w:val="00E044DB"/>
    <w:rsid w:val="00EB5337"/>
    <w:rsid w:val="00ED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2022-07-14T05:23:00Z</dcterms:created>
  <dcterms:modified xsi:type="dcterms:W3CDTF">2022-07-14T05:40:00Z</dcterms:modified>
</cp:coreProperties>
</file>