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224" w:type="dxa"/>
        <w:jc w:val="center"/>
        <w:tblInd w:w="-36" w:type="dxa"/>
        <w:tblLook w:val="04A0" w:firstRow="1" w:lastRow="0" w:firstColumn="1" w:lastColumn="0" w:noHBand="0" w:noVBand="1"/>
      </w:tblPr>
      <w:tblGrid>
        <w:gridCol w:w="1557"/>
        <w:gridCol w:w="8667"/>
      </w:tblGrid>
      <w:tr w:rsidR="00EF1AF1" w:rsidRPr="006C5451" w:rsidTr="00D83751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1" w:rsidRPr="006C5451" w:rsidRDefault="00EF1AF1" w:rsidP="00D83751">
            <w:pPr>
              <w:ind w:left="-36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32"/>
                <w:szCs w:val="32"/>
                <w:lang/>
              </w:rPr>
              <w:drawing>
                <wp:inline distT="0" distB="0" distL="0" distR="0" wp14:anchorId="376ED991" wp14:editId="329D689E">
                  <wp:extent cx="869658" cy="7486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30" cy="752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1AF1" w:rsidRPr="00A66717" w:rsidRDefault="00EF1AF1" w:rsidP="00776F2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6671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Government of Pakistan</w:t>
            </w:r>
          </w:p>
          <w:p w:rsidR="00652C33" w:rsidRPr="00A66717" w:rsidRDefault="00652C33" w:rsidP="00776F2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6671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Ministry of Energy (Petroleum Division)</w:t>
            </w:r>
          </w:p>
          <w:p w:rsidR="00EF1AF1" w:rsidRPr="00652C33" w:rsidRDefault="00EF1AF1" w:rsidP="00776F2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52C33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Geological Survey of Pakistan</w:t>
            </w:r>
          </w:p>
          <w:p w:rsidR="00EF1AF1" w:rsidRPr="00652C33" w:rsidRDefault="00EF1AF1" w:rsidP="00776F21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652C3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</w:r>
            <w:r w:rsidRPr="00652C3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</w:r>
          </w:p>
        </w:tc>
      </w:tr>
      <w:tr w:rsidR="00EF1AF1" w:rsidRPr="006C5451" w:rsidTr="00D83751">
        <w:trPr>
          <w:trHeight w:val="567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AF1" w:rsidRPr="00D83751" w:rsidRDefault="00EF1AF1" w:rsidP="00776F21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D83751">
              <w:rPr>
                <w:rFonts w:ascii="Arial Black" w:hAnsi="Arial Black"/>
                <w:b/>
                <w:bCs/>
                <w:sz w:val="28"/>
                <w:szCs w:val="28"/>
              </w:rPr>
              <w:t>SITUATION</w:t>
            </w:r>
            <w:r w:rsidR="004268EA">
              <w:rPr>
                <w:rFonts w:ascii="Arial Black" w:hAnsi="Arial Black"/>
                <w:b/>
                <w:bCs/>
                <w:sz w:val="28"/>
                <w:szCs w:val="28"/>
              </w:rPr>
              <w:t>S</w:t>
            </w:r>
            <w:r w:rsidRPr="00D83751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VACANT</w:t>
            </w:r>
          </w:p>
        </w:tc>
      </w:tr>
      <w:tr w:rsidR="00EF1AF1" w:rsidRPr="006C5451" w:rsidTr="00652C33">
        <w:trPr>
          <w:jc w:val="center"/>
        </w:trPr>
        <w:tc>
          <w:tcPr>
            <w:tcW w:w="10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1" w:rsidRPr="009E7FED" w:rsidRDefault="00EF1AF1" w:rsidP="00EF1AF1">
            <w:pPr>
              <w:jc w:val="both"/>
              <w:rPr>
                <w:rFonts w:ascii="Arial Narrow" w:hAnsi="Arial Narrow"/>
              </w:rPr>
            </w:pPr>
            <w:r w:rsidRPr="009E7FED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Applications are invited from suitable candidates 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to fill the following regular </w:t>
            </w:r>
            <w:r w:rsidRPr="009E7FED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posts in the Geological Survey of Pakistan: -</w:t>
            </w:r>
            <w:r w:rsidRPr="009E7FED">
              <w:rPr>
                <w:rFonts w:ascii="Arial Narrow" w:hAnsi="Arial Narrow"/>
              </w:rPr>
              <w:t xml:space="preserve"> </w:t>
            </w:r>
          </w:p>
        </w:tc>
      </w:tr>
    </w:tbl>
    <w:tbl>
      <w:tblPr>
        <w:tblStyle w:val="TableGrid"/>
        <w:tblW w:w="10224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703"/>
        <w:gridCol w:w="2024"/>
        <w:gridCol w:w="720"/>
        <w:gridCol w:w="3626"/>
        <w:gridCol w:w="1774"/>
        <w:gridCol w:w="450"/>
        <w:gridCol w:w="927"/>
      </w:tblGrid>
      <w:tr w:rsidR="001148E2" w:rsidRPr="002779C4" w:rsidTr="00D83751">
        <w:trPr>
          <w:trHeight w:val="314"/>
          <w:tblHeader/>
        </w:trPr>
        <w:tc>
          <w:tcPr>
            <w:tcW w:w="703" w:type="dxa"/>
          </w:tcPr>
          <w:p w:rsidR="001148E2" w:rsidRPr="002779C4" w:rsidRDefault="001148E2" w:rsidP="007B57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b/>
                <w:bCs/>
                <w:sz w:val="20"/>
                <w:szCs w:val="20"/>
              </w:rPr>
              <w:t>S. No</w:t>
            </w:r>
            <w:r w:rsidR="00A66717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1148E2" w:rsidRPr="002779C4" w:rsidRDefault="001148E2" w:rsidP="007B57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b/>
                <w:bCs/>
                <w:sz w:val="20"/>
                <w:szCs w:val="20"/>
              </w:rPr>
              <w:t>Name of Post with BPS</w:t>
            </w:r>
          </w:p>
        </w:tc>
        <w:tc>
          <w:tcPr>
            <w:tcW w:w="720" w:type="dxa"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  <w:r w:rsidR="00A66717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2779C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 posts</w:t>
            </w:r>
          </w:p>
        </w:tc>
        <w:tc>
          <w:tcPr>
            <w:tcW w:w="3626" w:type="dxa"/>
          </w:tcPr>
          <w:p w:rsidR="001148E2" w:rsidRPr="002779C4" w:rsidRDefault="001148E2" w:rsidP="007B57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b/>
                <w:bCs/>
                <w:sz w:val="20"/>
                <w:szCs w:val="20"/>
              </w:rPr>
              <w:t>Qualification &amp; experience required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1148E2" w:rsidRPr="002779C4" w:rsidRDefault="001148E2" w:rsidP="007B57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b/>
                <w:bCs/>
                <w:sz w:val="20"/>
                <w:szCs w:val="20"/>
              </w:rPr>
              <w:t>Domicile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148E2" w:rsidRPr="002779C4" w:rsidRDefault="001148E2" w:rsidP="007B57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Age limit</w:t>
            </w:r>
          </w:p>
        </w:tc>
      </w:tr>
      <w:tr w:rsidR="00652C33" w:rsidRPr="002779C4" w:rsidTr="00D83751">
        <w:trPr>
          <w:trHeight w:val="47"/>
        </w:trPr>
        <w:tc>
          <w:tcPr>
            <w:tcW w:w="703" w:type="dxa"/>
            <w:vMerge w:val="restart"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Assistant (BPS-15)</w:t>
            </w:r>
          </w:p>
        </w:tc>
        <w:tc>
          <w:tcPr>
            <w:tcW w:w="720" w:type="dxa"/>
            <w:vMerge w:val="restart"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Merge w:val="restart"/>
            <w:tcBorders>
              <w:right w:val="single" w:sz="4" w:space="0" w:color="auto"/>
            </w:tcBorders>
          </w:tcPr>
          <w:p w:rsidR="001148E2" w:rsidRDefault="001148E2" w:rsidP="00D86100">
            <w:pPr>
              <w:pStyle w:val="ListParagraph"/>
              <w:numPr>
                <w:ilvl w:val="0"/>
                <w:numId w:val="30"/>
              </w:numPr>
              <w:ind w:hanging="19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6100">
              <w:rPr>
                <w:rFonts w:ascii="Arial Narrow" w:hAnsi="Arial Narrow" w:cs="Arial"/>
                <w:sz w:val="20"/>
                <w:szCs w:val="20"/>
              </w:rPr>
              <w:t>Graduat</w:t>
            </w:r>
            <w:r w:rsidR="00607D7F" w:rsidRPr="00D86100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D8610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86100" w:rsidRPr="00D86100" w:rsidRDefault="00D86100" w:rsidP="00D86100">
            <w:pPr>
              <w:pStyle w:val="ListParagraph"/>
              <w:numPr>
                <w:ilvl w:val="0"/>
                <w:numId w:val="30"/>
              </w:numPr>
              <w:ind w:hanging="19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 week Basic IT Training Course (including MS Office) conducted by NITB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D2" w:rsidRPr="002779C4" w:rsidRDefault="009022D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18-28 years</w:t>
            </w:r>
          </w:p>
        </w:tc>
      </w:tr>
      <w:tr w:rsidR="00652C33" w:rsidRPr="002779C4" w:rsidTr="00D83751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right w:val="single" w:sz="4" w:space="0" w:color="auto"/>
            </w:tcBorders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(R)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D83751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right w:val="single" w:sz="4" w:space="0" w:color="auto"/>
            </w:tcBorders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(U) (Merit)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350D" w:rsidRPr="002779C4" w:rsidTr="00630D85">
        <w:trPr>
          <w:trHeight w:val="1187"/>
        </w:trPr>
        <w:tc>
          <w:tcPr>
            <w:tcW w:w="703" w:type="dxa"/>
          </w:tcPr>
          <w:p w:rsidR="00BC350D" w:rsidRPr="002779C4" w:rsidRDefault="00BC350D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Stenotypist (BPS-14)</w:t>
            </w:r>
          </w:p>
        </w:tc>
        <w:tc>
          <w:tcPr>
            <w:tcW w:w="720" w:type="dxa"/>
          </w:tcPr>
          <w:p w:rsidR="00BC350D" w:rsidRPr="002779C4" w:rsidRDefault="00BC350D" w:rsidP="00021D16">
            <w:pPr>
              <w:pStyle w:val="NoSpacing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07</w:t>
            </w:r>
          </w:p>
        </w:tc>
        <w:tc>
          <w:tcPr>
            <w:tcW w:w="3626" w:type="dxa"/>
          </w:tcPr>
          <w:p w:rsidR="00BC350D" w:rsidRPr="002779C4" w:rsidRDefault="00BC350D" w:rsidP="00EC00D5">
            <w:pPr>
              <w:pStyle w:val="NoSpacing"/>
              <w:numPr>
                <w:ilvl w:val="0"/>
                <w:numId w:val="17"/>
              </w:numPr>
              <w:ind w:left="195" w:hanging="195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Intermediate.</w:t>
            </w:r>
          </w:p>
          <w:p w:rsidR="00BC350D" w:rsidRDefault="00BC350D" w:rsidP="00EC00D5">
            <w:pPr>
              <w:pStyle w:val="NoSpacing"/>
              <w:numPr>
                <w:ilvl w:val="0"/>
                <w:numId w:val="17"/>
              </w:numPr>
              <w:ind w:left="198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A minimum speed of 80/40 wpm in shorthand/ typing respectively.</w:t>
            </w:r>
          </w:p>
          <w:p w:rsidR="00BC350D" w:rsidRPr="002779C4" w:rsidRDefault="00BC350D" w:rsidP="00EC00D5">
            <w:pPr>
              <w:pStyle w:val="NoSpacing"/>
              <w:numPr>
                <w:ilvl w:val="0"/>
                <w:numId w:val="17"/>
              </w:numPr>
              <w:ind w:left="198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 xml:space="preserve">Must be Computer literate.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03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(R) Merit</w:t>
            </w:r>
          </w:p>
          <w:p w:rsidR="00BC350D" w:rsidRPr="002779C4" w:rsidRDefault="00BC350D" w:rsidP="00BC350D">
            <w:pPr>
              <w:tabs>
                <w:tab w:val="left" w:pos="55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Sindh (R)</w:t>
            </w:r>
            <w:r w:rsidRPr="002779C4">
              <w:rPr>
                <w:rFonts w:ascii="Arial Narrow" w:hAnsi="Arial Narrow" w:cs="Arial"/>
                <w:sz w:val="20"/>
                <w:szCs w:val="20"/>
              </w:rPr>
              <w:t>(Women)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 (women)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 (Merit)</w:t>
            </w:r>
          </w:p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0D" w:rsidRPr="002779C4" w:rsidRDefault="00BC350D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218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Surveyor (BPS-11)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03</w:t>
            </w:r>
          </w:p>
        </w:tc>
        <w:tc>
          <w:tcPr>
            <w:tcW w:w="3626" w:type="dxa"/>
            <w:vMerge w:val="restart"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Three years Diploma in Civil Engineering/ Surveying from a recognized institute.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(Women)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184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(R)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56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 (Merit)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219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9B0F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Field Assistant (BPS-14)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02</w:t>
            </w:r>
          </w:p>
        </w:tc>
        <w:tc>
          <w:tcPr>
            <w:tcW w:w="3626" w:type="dxa"/>
            <w:vMerge w:val="restart"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Degree in Geology</w:t>
            </w:r>
          </w:p>
        </w:tc>
        <w:tc>
          <w:tcPr>
            <w:tcW w:w="1774" w:type="dxa"/>
            <w:tcBorders>
              <w:top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(Women)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230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(U) (Merit)</w:t>
            </w: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c>
          <w:tcPr>
            <w:tcW w:w="703" w:type="dxa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Photographer (BPS-13)</w:t>
            </w:r>
          </w:p>
        </w:tc>
        <w:tc>
          <w:tcPr>
            <w:tcW w:w="720" w:type="dxa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5800DC" w:rsidRDefault="005800DC" w:rsidP="00CD3F82">
            <w:pPr>
              <w:pStyle w:val="ListParagraph"/>
              <w:numPr>
                <w:ilvl w:val="0"/>
                <w:numId w:val="18"/>
              </w:numPr>
              <w:ind w:left="162" w:hanging="16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Matriculation.</w:t>
            </w:r>
          </w:p>
          <w:p w:rsidR="005800DC" w:rsidRPr="00CD3F82" w:rsidRDefault="005800DC" w:rsidP="00CD3F82">
            <w:pPr>
              <w:pStyle w:val="ListParagraph"/>
              <w:numPr>
                <w:ilvl w:val="0"/>
                <w:numId w:val="18"/>
              </w:numPr>
              <w:ind w:left="162" w:hanging="16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3F82">
              <w:rPr>
                <w:rFonts w:ascii="Arial Narrow" w:hAnsi="Arial Narrow" w:cs="Arial"/>
                <w:sz w:val="20"/>
                <w:szCs w:val="20"/>
              </w:rPr>
              <w:t xml:space="preserve">Five </w:t>
            </w:r>
            <w:proofErr w:type="spellStart"/>
            <w:r w:rsidRPr="00CD3F82">
              <w:rPr>
                <w:rFonts w:ascii="Arial Narrow" w:hAnsi="Arial Narrow" w:cs="Arial"/>
                <w:sz w:val="20"/>
                <w:szCs w:val="20"/>
              </w:rPr>
              <w:t>years experience</w:t>
            </w:r>
            <w:proofErr w:type="spellEnd"/>
            <w:r w:rsidRPr="00CD3F82">
              <w:rPr>
                <w:rFonts w:ascii="Arial Narrow" w:hAnsi="Arial Narrow" w:cs="Arial"/>
                <w:sz w:val="20"/>
                <w:szCs w:val="20"/>
              </w:rPr>
              <w:t xml:space="preserve"> of photography, </w:t>
            </w:r>
            <w:r w:rsidR="006A1A25">
              <w:rPr>
                <w:rFonts w:ascii="Arial Narrow" w:hAnsi="Arial Narrow" w:cs="Arial"/>
                <w:sz w:val="20"/>
                <w:szCs w:val="20"/>
              </w:rPr>
              <w:t xml:space="preserve">printing, </w:t>
            </w:r>
            <w:r w:rsidRPr="00CD3F82">
              <w:rPr>
                <w:rFonts w:ascii="Arial Narrow" w:hAnsi="Arial Narrow" w:cs="Arial"/>
                <w:sz w:val="20"/>
                <w:szCs w:val="20"/>
              </w:rPr>
              <w:t>enlarging, document printing, microphotography and operation of movie projectors.</w:t>
            </w:r>
          </w:p>
        </w:tc>
        <w:tc>
          <w:tcPr>
            <w:tcW w:w="1774" w:type="dxa"/>
            <w:tcBorders>
              <w:top w:val="single" w:sz="4" w:space="0" w:color="auto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c>
          <w:tcPr>
            <w:tcW w:w="703" w:type="dxa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Librarian (BPS-9) </w:t>
            </w:r>
          </w:p>
        </w:tc>
        <w:tc>
          <w:tcPr>
            <w:tcW w:w="720" w:type="dxa"/>
          </w:tcPr>
          <w:p w:rsidR="005800DC" w:rsidRPr="002779C4" w:rsidRDefault="005800DC" w:rsidP="00021D16">
            <w:pPr>
              <w:pStyle w:val="NoSpacing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5800DC" w:rsidRPr="002779C4" w:rsidRDefault="005800DC" w:rsidP="00EC00D5">
            <w:pPr>
              <w:pStyle w:val="NoSpacing"/>
              <w:numPr>
                <w:ilvl w:val="0"/>
                <w:numId w:val="19"/>
              </w:numPr>
              <w:ind w:left="141" w:hanging="165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Diploma in Library science from a recognized institution.</w:t>
            </w:r>
          </w:p>
          <w:p w:rsidR="005800DC" w:rsidRPr="002779C4" w:rsidRDefault="005800DC" w:rsidP="00EC00D5">
            <w:pPr>
              <w:pStyle w:val="NoSpacing"/>
              <w:numPr>
                <w:ilvl w:val="0"/>
                <w:numId w:val="19"/>
              </w:numPr>
              <w:ind w:left="162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 xml:space="preserve">Two years practical experience in an organized Library. </w:t>
            </w:r>
            <w:proofErr w:type="spellStart"/>
            <w:r w:rsidRPr="002779C4">
              <w:rPr>
                <w:rFonts w:ascii="Arial Narrow" w:hAnsi="Arial Narrow" w:cstheme="majorBidi"/>
                <w:sz w:val="20"/>
                <w:szCs w:val="20"/>
              </w:rPr>
              <w:t>Relaxable</w:t>
            </w:r>
            <w:proofErr w:type="spellEnd"/>
            <w:r w:rsidRPr="002779C4">
              <w:rPr>
                <w:rFonts w:ascii="Arial Narrow" w:hAnsi="Arial Narrow" w:cstheme="majorBidi"/>
                <w:sz w:val="20"/>
                <w:szCs w:val="20"/>
              </w:rPr>
              <w:t xml:space="preserve"> in case of candidates having degree in Library science</w:t>
            </w:r>
          </w:p>
        </w:tc>
        <w:tc>
          <w:tcPr>
            <w:tcW w:w="1774" w:type="dxa"/>
            <w:tcBorders>
              <w:bottom w:val="single" w:sz="4" w:space="0" w:color="auto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98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Accounts Assistant (BPS-9)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3626" w:type="dxa"/>
            <w:vMerge w:val="restart"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I.Com with two </w:t>
            </w:r>
            <w:proofErr w:type="spellStart"/>
            <w:r w:rsidRPr="002779C4">
              <w:rPr>
                <w:rFonts w:ascii="Arial Narrow" w:hAnsi="Arial Narrow" w:cs="Arial"/>
                <w:sz w:val="20"/>
                <w:szCs w:val="20"/>
              </w:rPr>
              <w:t>years experience</w:t>
            </w:r>
            <w:proofErr w:type="spellEnd"/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 in Accounts and Budget works or Matriculation with five year experience in accounts and Budget works in a Government / Semi Government Organization.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Merit (All Pakistan)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(Woman)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(R)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(U)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FATA (Merit)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180" w:rsidRPr="002779C4" w:rsidTr="00652C33">
        <w:trPr>
          <w:trHeight w:val="47"/>
        </w:trPr>
        <w:tc>
          <w:tcPr>
            <w:tcW w:w="703" w:type="dxa"/>
            <w:vMerge w:val="restart"/>
          </w:tcPr>
          <w:p w:rsidR="00A44180" w:rsidRPr="002779C4" w:rsidRDefault="00A44180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A44180" w:rsidRPr="002779C4" w:rsidRDefault="00A44180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U.D.C (BPS-11)</w:t>
            </w:r>
          </w:p>
        </w:tc>
        <w:tc>
          <w:tcPr>
            <w:tcW w:w="720" w:type="dxa"/>
            <w:vMerge w:val="restart"/>
          </w:tcPr>
          <w:p w:rsidR="00A44180" w:rsidRPr="002779C4" w:rsidRDefault="00A44180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Merge w:val="restart"/>
          </w:tcPr>
          <w:p w:rsidR="00A44180" w:rsidRDefault="00A44180" w:rsidP="00D86100">
            <w:pPr>
              <w:pStyle w:val="ListParagraph"/>
              <w:numPr>
                <w:ilvl w:val="0"/>
                <w:numId w:val="31"/>
              </w:numPr>
              <w:ind w:left="162" w:hanging="19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6100">
              <w:rPr>
                <w:rFonts w:ascii="Arial Narrow" w:hAnsi="Arial Narrow" w:cs="Arial"/>
                <w:sz w:val="20"/>
                <w:szCs w:val="20"/>
              </w:rPr>
              <w:t xml:space="preserve">Intermediate. </w:t>
            </w:r>
          </w:p>
          <w:p w:rsidR="00D86100" w:rsidRPr="00D86100" w:rsidRDefault="00D86100" w:rsidP="00D86100">
            <w:pPr>
              <w:pStyle w:val="ListParagraph"/>
              <w:numPr>
                <w:ilvl w:val="0"/>
                <w:numId w:val="31"/>
              </w:numPr>
              <w:ind w:left="162" w:hanging="19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 week Basic IT Training Course (including MS Office) conducted by NITB</w:t>
            </w:r>
          </w:p>
        </w:tc>
        <w:tc>
          <w:tcPr>
            <w:tcW w:w="1774" w:type="dxa"/>
            <w:tcBorders>
              <w:top w:val="single" w:sz="4" w:space="0" w:color="auto"/>
              <w:bottom w:val="nil"/>
              <w:right w:val="nil"/>
            </w:tcBorders>
          </w:tcPr>
          <w:p w:rsidR="00A44180" w:rsidRPr="002779C4" w:rsidRDefault="00A44180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Merit (all Pakistan)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</w:tcPr>
          <w:p w:rsidR="00A44180" w:rsidRPr="002779C4" w:rsidRDefault="00A44180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</w:tcBorders>
          </w:tcPr>
          <w:p w:rsidR="00A44180" w:rsidRPr="002779C4" w:rsidRDefault="00A44180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652C33" w:rsidRPr="002779C4" w:rsidTr="00652C33">
        <w:trPr>
          <w:trHeight w:val="47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C33" w:rsidRPr="002779C4" w:rsidTr="00652C33">
        <w:trPr>
          <w:trHeight w:val="56"/>
        </w:trPr>
        <w:tc>
          <w:tcPr>
            <w:tcW w:w="703" w:type="dxa"/>
            <w:vMerge/>
          </w:tcPr>
          <w:p w:rsidR="001148E2" w:rsidRPr="002779C4" w:rsidRDefault="001148E2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148E2" w:rsidRPr="002779C4" w:rsidRDefault="001148E2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148E2" w:rsidRPr="002779C4" w:rsidRDefault="001148E2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FATA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1148E2" w:rsidRPr="002779C4" w:rsidRDefault="001148E2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126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L.D.C. (BPS-9)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pStyle w:val="NoSpacing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07</w:t>
            </w:r>
          </w:p>
        </w:tc>
        <w:tc>
          <w:tcPr>
            <w:tcW w:w="3626" w:type="dxa"/>
            <w:vMerge w:val="restart"/>
          </w:tcPr>
          <w:p w:rsidR="005800DC" w:rsidRPr="002779C4" w:rsidRDefault="005800DC" w:rsidP="00CD3F82">
            <w:pPr>
              <w:pStyle w:val="NoSpacing"/>
              <w:numPr>
                <w:ilvl w:val="0"/>
                <w:numId w:val="27"/>
              </w:numPr>
              <w:ind w:left="162" w:hanging="180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Matric.</w:t>
            </w:r>
          </w:p>
          <w:p w:rsidR="005800DC" w:rsidRDefault="005800DC" w:rsidP="00CD3F82">
            <w:pPr>
              <w:pStyle w:val="NoSpacing"/>
              <w:numPr>
                <w:ilvl w:val="0"/>
                <w:numId w:val="27"/>
              </w:numPr>
              <w:ind w:left="162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A minimum typing speed of 30 w.p.m.</w:t>
            </w:r>
          </w:p>
          <w:p w:rsidR="00D86100" w:rsidRPr="002779C4" w:rsidRDefault="00D86100" w:rsidP="00D86100">
            <w:pPr>
              <w:pStyle w:val="NoSpacing"/>
              <w:numPr>
                <w:ilvl w:val="0"/>
                <w:numId w:val="27"/>
              </w:numPr>
              <w:ind w:left="162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 week Basic IT Training Course (including MS Office) conducted by NITB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132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2779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(R)(Women)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90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KPK (Merit)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47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nil"/>
            </w:tcBorders>
          </w:tcPr>
          <w:p w:rsidR="005800DC" w:rsidRPr="002779C4" w:rsidRDefault="00202F37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5800DC" w:rsidRPr="002779C4">
              <w:rPr>
                <w:rFonts w:ascii="Arial Narrow" w:hAnsi="Arial Narrow" w:cs="Arial"/>
                <w:sz w:val="20"/>
                <w:szCs w:val="20"/>
              </w:rPr>
              <w:t>ATA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172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Laboratory Assistant (BPS-7)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02</w:t>
            </w:r>
          </w:p>
        </w:tc>
        <w:tc>
          <w:tcPr>
            <w:tcW w:w="3626" w:type="dxa"/>
            <w:vMerge w:val="restart"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Intermediate in Science with Chemistry.</w:t>
            </w:r>
          </w:p>
        </w:tc>
        <w:tc>
          <w:tcPr>
            <w:tcW w:w="1774" w:type="dxa"/>
            <w:tcBorders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Punjab (Merit) 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47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Punjab (Minorities)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207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 xml:space="preserve">Geologic Illustrator  </w:t>
            </w:r>
          </w:p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>Grade-II (BPS-6)</w:t>
            </w:r>
          </w:p>
        </w:tc>
        <w:tc>
          <w:tcPr>
            <w:tcW w:w="720" w:type="dxa"/>
            <w:vMerge w:val="restart"/>
          </w:tcPr>
          <w:p w:rsidR="005800DC" w:rsidRPr="00202C8B" w:rsidRDefault="005800DC" w:rsidP="00021D1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626" w:type="dxa"/>
            <w:vMerge w:val="restart"/>
          </w:tcPr>
          <w:p w:rsidR="005800DC" w:rsidRDefault="005800DC" w:rsidP="00202C8B">
            <w:pPr>
              <w:pStyle w:val="NoSpacing"/>
              <w:numPr>
                <w:ilvl w:val="0"/>
                <w:numId w:val="21"/>
              </w:numPr>
              <w:ind w:left="195" w:hanging="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Matriculation.</w:t>
            </w:r>
          </w:p>
          <w:p w:rsidR="005800DC" w:rsidRPr="00202C8B" w:rsidRDefault="005800DC" w:rsidP="00202C8B">
            <w:pPr>
              <w:pStyle w:val="NoSpacing"/>
              <w:numPr>
                <w:ilvl w:val="0"/>
                <w:numId w:val="21"/>
              </w:numPr>
              <w:ind w:left="195" w:hanging="234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 xml:space="preserve">02 </w:t>
            </w:r>
            <w:proofErr w:type="spellStart"/>
            <w:r w:rsidRPr="00202C8B">
              <w:rPr>
                <w:rFonts w:ascii="Arial Narrow" w:hAnsi="Arial Narrow"/>
                <w:sz w:val="20"/>
                <w:szCs w:val="20"/>
              </w:rPr>
              <w:t>years experience</w:t>
            </w:r>
            <w:proofErr w:type="spellEnd"/>
            <w:r w:rsidRPr="00202C8B">
              <w:rPr>
                <w:rFonts w:ascii="Arial Narrow" w:hAnsi="Arial Narrow"/>
                <w:sz w:val="20"/>
                <w:szCs w:val="20"/>
              </w:rPr>
              <w:t xml:space="preserve"> in drawing work, </w:t>
            </w:r>
            <w:proofErr w:type="spellStart"/>
            <w:r w:rsidRPr="00202C8B">
              <w:rPr>
                <w:rFonts w:ascii="Arial Narrow" w:hAnsi="Arial Narrow"/>
                <w:sz w:val="20"/>
                <w:szCs w:val="20"/>
              </w:rPr>
              <w:t>relaxable</w:t>
            </w:r>
            <w:proofErr w:type="spellEnd"/>
            <w:r w:rsidRPr="00202C8B">
              <w:rPr>
                <w:rFonts w:ascii="Arial Narrow" w:hAnsi="Arial Narrow"/>
                <w:sz w:val="20"/>
                <w:szCs w:val="20"/>
              </w:rPr>
              <w:t xml:space="preserve"> in case of candidates possessing diploma in Draftsmanship.</w:t>
            </w:r>
          </w:p>
        </w:tc>
        <w:tc>
          <w:tcPr>
            <w:tcW w:w="1774" w:type="dxa"/>
            <w:tcBorders>
              <w:top w:val="single" w:sz="4" w:space="0" w:color="auto"/>
              <w:bottom w:val="nil"/>
              <w:right w:val="nil"/>
            </w:tcBorders>
          </w:tcPr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</w:tcPr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602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pStyle w:val="NoSpacing"/>
              <w:numPr>
                <w:ilvl w:val="0"/>
                <w:numId w:val="20"/>
              </w:numPr>
              <w:ind w:left="176" w:hanging="176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202C8B">
            <w:pPr>
              <w:pStyle w:val="NoSpacing"/>
              <w:numPr>
                <w:ilvl w:val="0"/>
                <w:numId w:val="20"/>
              </w:numPr>
              <w:ind w:left="176" w:hanging="176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  <w:right w:val="nil"/>
            </w:tcBorders>
          </w:tcPr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>Sindh (R) (Merit)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02C8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</w:tcBorders>
          </w:tcPr>
          <w:p w:rsidR="005800DC" w:rsidRPr="00202C8B" w:rsidRDefault="005800DC" w:rsidP="00202C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0DC" w:rsidRPr="002779C4" w:rsidTr="002F6E31">
        <w:trPr>
          <w:trHeight w:val="50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Draftsmen Grade-II (BPS-6)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pStyle w:val="NoSpacing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03</w:t>
            </w:r>
          </w:p>
        </w:tc>
        <w:tc>
          <w:tcPr>
            <w:tcW w:w="3626" w:type="dxa"/>
            <w:vMerge w:val="restart"/>
          </w:tcPr>
          <w:p w:rsidR="005800DC" w:rsidRDefault="005800DC" w:rsidP="00202C8B">
            <w:pPr>
              <w:pStyle w:val="NoSpacing"/>
              <w:numPr>
                <w:ilvl w:val="0"/>
                <w:numId w:val="22"/>
              </w:numPr>
              <w:ind w:left="195" w:hanging="216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Matriculation.</w:t>
            </w:r>
          </w:p>
          <w:p w:rsidR="005800DC" w:rsidRPr="00202C8B" w:rsidRDefault="005800DC" w:rsidP="00202C8B">
            <w:pPr>
              <w:pStyle w:val="NoSpacing"/>
              <w:numPr>
                <w:ilvl w:val="0"/>
                <w:numId w:val="22"/>
              </w:numPr>
              <w:ind w:left="195" w:hanging="216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02C8B">
              <w:rPr>
                <w:rFonts w:ascii="Arial Narrow" w:hAnsi="Arial Narrow" w:cstheme="majorBidi"/>
                <w:sz w:val="20"/>
                <w:szCs w:val="20"/>
              </w:rPr>
              <w:t xml:space="preserve">02 </w:t>
            </w:r>
            <w:proofErr w:type="spellStart"/>
            <w:r w:rsidRPr="00202C8B">
              <w:rPr>
                <w:rFonts w:ascii="Arial Narrow" w:hAnsi="Arial Narrow" w:cstheme="majorBidi"/>
                <w:sz w:val="20"/>
                <w:szCs w:val="20"/>
              </w:rPr>
              <w:t>years experience</w:t>
            </w:r>
            <w:proofErr w:type="spellEnd"/>
            <w:r w:rsidRPr="00202C8B">
              <w:rPr>
                <w:rFonts w:ascii="Arial Narrow" w:hAnsi="Arial Narrow" w:cstheme="majorBidi"/>
                <w:sz w:val="20"/>
                <w:szCs w:val="20"/>
              </w:rPr>
              <w:t xml:space="preserve"> in drawing work, </w:t>
            </w:r>
            <w:proofErr w:type="spellStart"/>
            <w:r w:rsidRPr="00202C8B">
              <w:rPr>
                <w:rFonts w:ascii="Arial Narrow" w:hAnsi="Arial Narrow" w:cstheme="majorBidi"/>
                <w:sz w:val="20"/>
                <w:szCs w:val="20"/>
              </w:rPr>
              <w:t>relaxable</w:t>
            </w:r>
            <w:proofErr w:type="spellEnd"/>
            <w:r w:rsidRPr="00202C8B">
              <w:rPr>
                <w:rFonts w:ascii="Arial Narrow" w:hAnsi="Arial Narrow" w:cstheme="majorBidi"/>
                <w:sz w:val="20"/>
                <w:szCs w:val="20"/>
              </w:rPr>
              <w:t xml:space="preserve"> in case of candidates possessing diploma in Draftsmanship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Merit (All Pakistan)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2F6E31">
        <w:trPr>
          <w:trHeight w:val="50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pStyle w:val="NoSpacing"/>
              <w:numPr>
                <w:ilvl w:val="0"/>
                <w:numId w:val="22"/>
              </w:numPr>
              <w:ind w:left="162" w:hanging="198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202C8B">
            <w:pPr>
              <w:pStyle w:val="NoSpacing"/>
              <w:numPr>
                <w:ilvl w:val="0"/>
                <w:numId w:val="22"/>
              </w:numPr>
              <w:ind w:left="162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2F6E31">
        <w:trPr>
          <w:trHeight w:val="188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pStyle w:val="NoSpacing"/>
              <w:numPr>
                <w:ilvl w:val="0"/>
                <w:numId w:val="22"/>
              </w:numPr>
              <w:ind w:left="162" w:hanging="198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202C8B">
            <w:pPr>
              <w:pStyle w:val="NoSpacing"/>
              <w:numPr>
                <w:ilvl w:val="0"/>
                <w:numId w:val="22"/>
              </w:numPr>
              <w:ind w:left="162" w:hanging="198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(U) (Merit)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56"/>
        </w:trPr>
        <w:tc>
          <w:tcPr>
            <w:tcW w:w="703" w:type="dxa"/>
            <w:vMerge w:val="restart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Drilling Assistant </w:t>
            </w:r>
          </w:p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Grade-II (BPS-7)</w:t>
            </w:r>
          </w:p>
        </w:tc>
        <w:tc>
          <w:tcPr>
            <w:tcW w:w="720" w:type="dxa"/>
            <w:vMerge w:val="restart"/>
          </w:tcPr>
          <w:p w:rsidR="005800DC" w:rsidRPr="002779C4" w:rsidRDefault="005800DC" w:rsidP="00021D16">
            <w:pPr>
              <w:pStyle w:val="NoSpacing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10</w:t>
            </w:r>
          </w:p>
        </w:tc>
        <w:tc>
          <w:tcPr>
            <w:tcW w:w="3626" w:type="dxa"/>
            <w:vMerge w:val="restart"/>
          </w:tcPr>
          <w:p w:rsidR="005800DC" w:rsidRDefault="005800DC" w:rsidP="000356A5">
            <w:pPr>
              <w:pStyle w:val="NoSpacing"/>
              <w:numPr>
                <w:ilvl w:val="0"/>
                <w:numId w:val="23"/>
              </w:numPr>
              <w:ind w:left="195" w:hanging="243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Matriculation with Science.</w:t>
            </w:r>
          </w:p>
          <w:p w:rsidR="005800DC" w:rsidRPr="000356A5" w:rsidRDefault="005800DC" w:rsidP="000356A5">
            <w:pPr>
              <w:pStyle w:val="NoSpacing"/>
              <w:numPr>
                <w:ilvl w:val="0"/>
                <w:numId w:val="23"/>
              </w:numPr>
              <w:ind w:left="195" w:hanging="243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0356A5">
              <w:rPr>
                <w:rFonts w:ascii="Arial Narrow" w:hAnsi="Arial Narrow" w:cstheme="majorBidi"/>
                <w:sz w:val="20"/>
                <w:szCs w:val="20"/>
              </w:rPr>
              <w:t xml:space="preserve">Sound Physique and capability </w:t>
            </w:r>
            <w:r w:rsidR="00B24A6B">
              <w:rPr>
                <w:rFonts w:ascii="Arial Narrow" w:hAnsi="Arial Narrow" w:cstheme="majorBidi"/>
                <w:sz w:val="20"/>
                <w:szCs w:val="20"/>
              </w:rPr>
              <w:t xml:space="preserve">of </w:t>
            </w:r>
            <w:r w:rsidRPr="000356A5">
              <w:rPr>
                <w:rFonts w:ascii="Arial Narrow" w:hAnsi="Arial Narrow" w:cstheme="majorBidi"/>
                <w:sz w:val="20"/>
                <w:szCs w:val="20"/>
              </w:rPr>
              <w:t>doing hard manual labour.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Merit (All Pakistan)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rPr>
          <w:trHeight w:val="62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71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(Women)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107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2779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(R)(Women)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96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KPK (Merit)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96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 (Women)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162"/>
        </w:trPr>
        <w:tc>
          <w:tcPr>
            <w:tcW w:w="703" w:type="dxa"/>
            <w:vMerge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00DC" w:rsidRPr="002779C4" w:rsidRDefault="005800DC" w:rsidP="002779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Balochistan(Women)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00DC" w:rsidRPr="002779C4" w:rsidTr="00652C33">
        <w:trPr>
          <w:trHeight w:val="162"/>
        </w:trPr>
        <w:tc>
          <w:tcPr>
            <w:tcW w:w="703" w:type="dxa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Museum Attendant (BPS- 6)</w:t>
            </w:r>
          </w:p>
        </w:tc>
        <w:tc>
          <w:tcPr>
            <w:tcW w:w="720" w:type="dxa"/>
          </w:tcPr>
          <w:p w:rsidR="005800DC" w:rsidRPr="000A630A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5800DC" w:rsidRDefault="005800DC" w:rsidP="000356A5">
            <w:pPr>
              <w:pStyle w:val="ListParagraph"/>
              <w:numPr>
                <w:ilvl w:val="0"/>
                <w:numId w:val="24"/>
              </w:numPr>
              <w:ind w:left="195" w:hanging="21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Matriculation with science.</w:t>
            </w:r>
          </w:p>
          <w:p w:rsidR="005800DC" w:rsidRPr="000356A5" w:rsidRDefault="005800DC" w:rsidP="000356A5">
            <w:pPr>
              <w:pStyle w:val="ListParagraph"/>
              <w:numPr>
                <w:ilvl w:val="0"/>
                <w:numId w:val="24"/>
              </w:numPr>
              <w:ind w:left="195" w:hanging="21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6A5">
              <w:rPr>
                <w:rFonts w:ascii="Arial Narrow" w:hAnsi="Arial Narrow" w:cs="Arial"/>
                <w:sz w:val="20"/>
                <w:szCs w:val="20"/>
              </w:rPr>
              <w:t>Ability to type at 25 wpm.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c>
          <w:tcPr>
            <w:tcW w:w="703" w:type="dxa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Vehicle Mechanic </w:t>
            </w:r>
            <w:r w:rsidR="001F2B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(BPS-3) </w:t>
            </w:r>
          </w:p>
        </w:tc>
        <w:tc>
          <w:tcPr>
            <w:tcW w:w="720" w:type="dxa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Three years practical experience in Auto repairs and overhauling of petrol engines with knowledge of wear limits and replacement standards for parts.</w:t>
            </w:r>
          </w:p>
        </w:tc>
        <w:tc>
          <w:tcPr>
            <w:tcW w:w="1774" w:type="dxa"/>
            <w:tcBorders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(Women)</w:t>
            </w:r>
          </w:p>
        </w:tc>
        <w:tc>
          <w:tcPr>
            <w:tcW w:w="450" w:type="dxa"/>
            <w:tcBorders>
              <w:lef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left w:val="nil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F23544" w:rsidRPr="002779C4" w:rsidTr="005D13EE">
        <w:trPr>
          <w:trHeight w:val="1187"/>
        </w:trPr>
        <w:tc>
          <w:tcPr>
            <w:tcW w:w="703" w:type="dxa"/>
          </w:tcPr>
          <w:p w:rsidR="00F23544" w:rsidRPr="002779C4" w:rsidRDefault="00F23544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Fitter Mate (BPS-3)</w:t>
            </w:r>
          </w:p>
        </w:tc>
        <w:tc>
          <w:tcPr>
            <w:tcW w:w="720" w:type="dxa"/>
          </w:tcPr>
          <w:p w:rsidR="00F23544" w:rsidRPr="002779C4" w:rsidRDefault="00F23544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07</w:t>
            </w:r>
          </w:p>
        </w:tc>
        <w:tc>
          <w:tcPr>
            <w:tcW w:w="3626" w:type="dxa"/>
          </w:tcPr>
          <w:p w:rsidR="00F23544" w:rsidRPr="002779C4" w:rsidRDefault="00F23544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Ability to read and write English and to identify various tools and major parts of vehicles and other equipment</w:t>
            </w:r>
          </w:p>
        </w:tc>
        <w:tc>
          <w:tcPr>
            <w:tcW w:w="2224" w:type="dxa"/>
            <w:gridSpan w:val="2"/>
          </w:tcPr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Merit (All Pakistan)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Punjab (Merit) 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03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(Women)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 (U) (Merit)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 (Merit)</w:t>
            </w:r>
          </w:p>
          <w:p w:rsidR="00F23544" w:rsidRPr="002779C4" w:rsidRDefault="00F23544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</w:tcPr>
          <w:p w:rsidR="00F23544" w:rsidRPr="002779C4" w:rsidRDefault="00F23544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5800DC" w:rsidRPr="002779C4" w:rsidTr="00652C33">
        <w:tc>
          <w:tcPr>
            <w:tcW w:w="703" w:type="dxa"/>
          </w:tcPr>
          <w:p w:rsidR="005800DC" w:rsidRPr="002779C4" w:rsidRDefault="005800DC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Cushion Maker and Upholster (BPS-3)</w:t>
            </w:r>
          </w:p>
        </w:tc>
        <w:tc>
          <w:tcPr>
            <w:tcW w:w="720" w:type="dxa"/>
          </w:tcPr>
          <w:p w:rsidR="005800DC" w:rsidRPr="002779C4" w:rsidRDefault="005800DC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5800DC" w:rsidRPr="002779C4" w:rsidRDefault="005800DC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Three </w:t>
            </w:r>
            <w:proofErr w:type="spellStart"/>
            <w:r w:rsidRPr="002779C4">
              <w:rPr>
                <w:rFonts w:ascii="Arial Narrow" w:hAnsi="Arial Narrow" w:cs="Arial"/>
                <w:sz w:val="20"/>
                <w:szCs w:val="20"/>
              </w:rPr>
              <w:t>years experience</w:t>
            </w:r>
            <w:proofErr w:type="spellEnd"/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 in the trade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righ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 (Merit)</w:t>
            </w:r>
          </w:p>
        </w:tc>
        <w:tc>
          <w:tcPr>
            <w:tcW w:w="450" w:type="dxa"/>
            <w:tcBorders>
              <w:left w:val="nil"/>
            </w:tcBorders>
          </w:tcPr>
          <w:p w:rsidR="005800DC" w:rsidRPr="002779C4" w:rsidRDefault="005800DC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left w:val="nil"/>
            </w:tcBorders>
          </w:tcPr>
          <w:p w:rsidR="005800DC" w:rsidRPr="002779C4" w:rsidRDefault="005800DC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202F37">
        <w:trPr>
          <w:trHeight w:val="493"/>
        </w:trPr>
        <w:tc>
          <w:tcPr>
            <w:tcW w:w="703" w:type="dxa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Store Helper (BPS-3)</w:t>
            </w:r>
          </w:p>
        </w:tc>
        <w:tc>
          <w:tcPr>
            <w:tcW w:w="720" w:type="dxa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Matriculation.</w:t>
            </w:r>
          </w:p>
        </w:tc>
        <w:tc>
          <w:tcPr>
            <w:tcW w:w="1774" w:type="dxa"/>
            <w:tcBorders>
              <w:right w:val="nil"/>
            </w:tcBorders>
          </w:tcPr>
          <w:p w:rsidR="001F2B19" w:rsidRPr="002779C4" w:rsidRDefault="001F2B19" w:rsidP="00202F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 (Merit)</w:t>
            </w:r>
          </w:p>
        </w:tc>
        <w:tc>
          <w:tcPr>
            <w:tcW w:w="450" w:type="dxa"/>
            <w:tcBorders>
              <w:left w:val="nil"/>
            </w:tcBorders>
          </w:tcPr>
          <w:p w:rsidR="001F2B19" w:rsidRPr="002779C4" w:rsidRDefault="001F2B19" w:rsidP="00202F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rPr>
          <w:trHeight w:val="268"/>
        </w:trPr>
        <w:tc>
          <w:tcPr>
            <w:tcW w:w="703" w:type="dxa"/>
            <w:vMerge w:val="restart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Section Cutter (BPS-2)</w:t>
            </w:r>
          </w:p>
        </w:tc>
        <w:tc>
          <w:tcPr>
            <w:tcW w:w="720" w:type="dxa"/>
            <w:vMerge w:val="restart"/>
          </w:tcPr>
          <w:p w:rsidR="001F2B19" w:rsidRPr="002779C4" w:rsidRDefault="001F2B19" w:rsidP="00021D16">
            <w:pPr>
              <w:pStyle w:val="NoSpacing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03</w:t>
            </w:r>
          </w:p>
        </w:tc>
        <w:tc>
          <w:tcPr>
            <w:tcW w:w="3626" w:type="dxa"/>
            <w:vMerge w:val="restart"/>
          </w:tcPr>
          <w:p w:rsidR="001F2B19" w:rsidRPr="002779C4" w:rsidRDefault="001F2B19" w:rsidP="00560A55">
            <w:pPr>
              <w:pStyle w:val="NoSpacing"/>
              <w:numPr>
                <w:ilvl w:val="0"/>
                <w:numId w:val="25"/>
              </w:numPr>
              <w:ind w:left="168" w:hanging="165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Ability to read and write English.</w:t>
            </w:r>
          </w:p>
          <w:p w:rsidR="001F2B19" w:rsidRPr="002779C4" w:rsidRDefault="001F2B19" w:rsidP="00560A55">
            <w:pPr>
              <w:pStyle w:val="NoSpacing"/>
              <w:numPr>
                <w:ilvl w:val="0"/>
                <w:numId w:val="25"/>
              </w:numPr>
              <w:ind w:left="162" w:hanging="180"/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Experience/ aptitude in rock cutting and section making.</w:t>
            </w:r>
          </w:p>
        </w:tc>
        <w:tc>
          <w:tcPr>
            <w:tcW w:w="1774" w:type="dxa"/>
            <w:tcBorders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rPr>
          <w:trHeight w:val="267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Karachi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68"/>
        </w:trPr>
        <w:tc>
          <w:tcPr>
            <w:tcW w:w="703" w:type="dxa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779C4">
              <w:rPr>
                <w:rFonts w:ascii="Arial Narrow" w:hAnsi="Arial Narrow" w:cs="Arial"/>
                <w:sz w:val="20"/>
                <w:szCs w:val="20"/>
              </w:rPr>
              <w:t>Khalasi</w:t>
            </w:r>
            <w:proofErr w:type="spellEnd"/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 (BPS-1)</w:t>
            </w:r>
          </w:p>
        </w:tc>
        <w:tc>
          <w:tcPr>
            <w:tcW w:w="720" w:type="dxa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</w:t>
            </w:r>
          </w:p>
        </w:tc>
        <w:tc>
          <w:tcPr>
            <w:tcW w:w="1774" w:type="dxa"/>
            <w:tcBorders>
              <w:top w:val="single" w:sz="4" w:space="0" w:color="auto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c>
          <w:tcPr>
            <w:tcW w:w="703" w:type="dxa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Bearer (BPS-1)</w:t>
            </w:r>
          </w:p>
        </w:tc>
        <w:tc>
          <w:tcPr>
            <w:tcW w:w="720" w:type="dxa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02</w:t>
            </w:r>
          </w:p>
        </w:tc>
        <w:tc>
          <w:tcPr>
            <w:tcW w:w="3626" w:type="dxa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</w:t>
            </w:r>
          </w:p>
        </w:tc>
        <w:tc>
          <w:tcPr>
            <w:tcW w:w="1774" w:type="dxa"/>
            <w:tcBorders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rPr>
          <w:trHeight w:val="68"/>
        </w:trPr>
        <w:tc>
          <w:tcPr>
            <w:tcW w:w="703" w:type="dxa"/>
            <w:vMerge w:val="restart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Cleaner (BPS-1)</w:t>
            </w:r>
          </w:p>
        </w:tc>
        <w:tc>
          <w:tcPr>
            <w:tcW w:w="720" w:type="dxa"/>
            <w:vMerge w:val="restart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09</w:t>
            </w:r>
          </w:p>
        </w:tc>
        <w:tc>
          <w:tcPr>
            <w:tcW w:w="3626" w:type="dxa"/>
            <w:vMerge w:val="restart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 with LTV driving license.</w:t>
            </w:r>
          </w:p>
        </w:tc>
        <w:tc>
          <w:tcPr>
            <w:tcW w:w="1774" w:type="dxa"/>
            <w:tcBorders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rPr>
          <w:trHeight w:val="68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68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Sindh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68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Islamabad (ICT)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198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</w:t>
            </w: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56"/>
        </w:trPr>
        <w:tc>
          <w:tcPr>
            <w:tcW w:w="703" w:type="dxa"/>
            <w:vMerge w:val="restart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779C4">
              <w:rPr>
                <w:rFonts w:ascii="Arial Narrow" w:hAnsi="Arial Narrow" w:cs="Arial"/>
                <w:sz w:val="20"/>
                <w:szCs w:val="20"/>
              </w:rPr>
              <w:t>Chowkidar</w:t>
            </w:r>
            <w:proofErr w:type="spellEnd"/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 (BPS-1)</w:t>
            </w:r>
          </w:p>
        </w:tc>
        <w:tc>
          <w:tcPr>
            <w:tcW w:w="720" w:type="dxa"/>
            <w:vMerge w:val="restart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06</w:t>
            </w:r>
          </w:p>
        </w:tc>
        <w:tc>
          <w:tcPr>
            <w:tcW w:w="3626" w:type="dxa"/>
            <w:vMerge w:val="restart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</w:t>
            </w:r>
          </w:p>
        </w:tc>
        <w:tc>
          <w:tcPr>
            <w:tcW w:w="1774" w:type="dxa"/>
            <w:tcBorders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rPr>
          <w:trHeight w:val="234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Islamabad (ICT)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234"/>
        </w:trPr>
        <w:tc>
          <w:tcPr>
            <w:tcW w:w="703" w:type="dxa"/>
            <w:vMerge w:val="restart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Naib </w:t>
            </w:r>
            <w:proofErr w:type="spellStart"/>
            <w:r w:rsidRPr="002779C4">
              <w:rPr>
                <w:rFonts w:ascii="Arial Narrow" w:hAnsi="Arial Narrow" w:cs="Arial"/>
                <w:sz w:val="20"/>
                <w:szCs w:val="20"/>
              </w:rPr>
              <w:t>Qasid</w:t>
            </w:r>
            <w:proofErr w:type="spellEnd"/>
            <w:r w:rsidRPr="002779C4">
              <w:rPr>
                <w:rFonts w:ascii="Arial Narrow" w:hAnsi="Arial Narrow" w:cs="Arial"/>
                <w:sz w:val="20"/>
                <w:szCs w:val="20"/>
              </w:rPr>
              <w:t xml:space="preserve"> (BPS-1)</w:t>
            </w:r>
          </w:p>
        </w:tc>
        <w:tc>
          <w:tcPr>
            <w:tcW w:w="720" w:type="dxa"/>
            <w:vMerge w:val="restart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22</w:t>
            </w:r>
          </w:p>
        </w:tc>
        <w:tc>
          <w:tcPr>
            <w:tcW w:w="3626" w:type="dxa"/>
            <w:vMerge w:val="restart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rPr>
          <w:trHeight w:val="68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Sindh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234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Punjab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47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AJK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rPr>
          <w:trHeight w:val="47"/>
        </w:trPr>
        <w:tc>
          <w:tcPr>
            <w:tcW w:w="703" w:type="dxa"/>
            <w:vMerge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2B19" w:rsidRPr="002779C4" w:rsidRDefault="001F2B19" w:rsidP="00021D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F2B19" w:rsidRPr="002779C4" w:rsidRDefault="001F2B19" w:rsidP="007B57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KPK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B19" w:rsidRPr="002779C4" w:rsidTr="00652C33">
        <w:tc>
          <w:tcPr>
            <w:tcW w:w="703" w:type="dxa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Mali (BPS-1)</w:t>
            </w:r>
          </w:p>
        </w:tc>
        <w:tc>
          <w:tcPr>
            <w:tcW w:w="720" w:type="dxa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</w:t>
            </w:r>
          </w:p>
        </w:tc>
        <w:tc>
          <w:tcPr>
            <w:tcW w:w="1774" w:type="dxa"/>
            <w:tcBorders>
              <w:top w:val="single" w:sz="4" w:space="0" w:color="auto"/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Islamabad (ICT)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  <w:tr w:rsidR="001F2B19" w:rsidRPr="002779C4" w:rsidTr="00652C33">
        <w:tc>
          <w:tcPr>
            <w:tcW w:w="703" w:type="dxa"/>
          </w:tcPr>
          <w:p w:rsidR="001F2B19" w:rsidRPr="002779C4" w:rsidRDefault="001F2B19" w:rsidP="00D8375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Sweeper (BPS-1)</w:t>
            </w:r>
          </w:p>
        </w:tc>
        <w:tc>
          <w:tcPr>
            <w:tcW w:w="720" w:type="dxa"/>
          </w:tcPr>
          <w:p w:rsidR="001F2B19" w:rsidRPr="002779C4" w:rsidRDefault="001F2B19" w:rsidP="00021D16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01</w:t>
            </w:r>
          </w:p>
        </w:tc>
        <w:tc>
          <w:tcPr>
            <w:tcW w:w="3626" w:type="dxa"/>
          </w:tcPr>
          <w:p w:rsidR="001F2B19" w:rsidRPr="002779C4" w:rsidRDefault="001F2B19" w:rsidP="007B5714">
            <w:p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2779C4">
              <w:rPr>
                <w:rFonts w:ascii="Arial Narrow" w:hAnsi="Arial Narrow" w:cstheme="majorBidi"/>
                <w:sz w:val="20"/>
                <w:szCs w:val="20"/>
              </w:rPr>
              <w:t>Primary Pass</w:t>
            </w:r>
          </w:p>
        </w:tc>
        <w:tc>
          <w:tcPr>
            <w:tcW w:w="1774" w:type="dxa"/>
            <w:tcBorders>
              <w:righ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Balochistan</w:t>
            </w:r>
          </w:p>
        </w:tc>
        <w:tc>
          <w:tcPr>
            <w:tcW w:w="450" w:type="dxa"/>
            <w:tcBorders>
              <w:left w:val="nil"/>
            </w:tcBorders>
          </w:tcPr>
          <w:p w:rsidR="001F2B19" w:rsidRPr="002779C4" w:rsidRDefault="001F2B19" w:rsidP="007B5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79C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left w:val="nil"/>
            </w:tcBorders>
          </w:tcPr>
          <w:p w:rsidR="001F2B19" w:rsidRPr="002779C4" w:rsidRDefault="001F2B19" w:rsidP="00776F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18-25 years</w:t>
            </w:r>
          </w:p>
        </w:tc>
      </w:tr>
    </w:tbl>
    <w:p w:rsidR="00C314A5" w:rsidRPr="00C314A5" w:rsidRDefault="00C314A5" w:rsidP="00C314A5">
      <w:pPr>
        <w:pStyle w:val="NoSpacing"/>
        <w:rPr>
          <w:sz w:val="6"/>
        </w:rPr>
      </w:pPr>
    </w:p>
    <w:tbl>
      <w:tblPr>
        <w:tblStyle w:val="TableGrid2"/>
        <w:tblW w:w="10224" w:type="dxa"/>
        <w:jc w:val="center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702"/>
      </w:tblGrid>
      <w:tr w:rsidR="00010654" w:rsidRPr="009E7FED" w:rsidTr="00756C1B">
        <w:trPr>
          <w:trHeight w:val="261"/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10654" w:rsidRPr="00010654" w:rsidRDefault="008B089F" w:rsidP="00010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TO APPLY</w:t>
            </w:r>
          </w:p>
        </w:tc>
      </w:tr>
      <w:tr w:rsidR="005B6955" w:rsidRPr="009E7FED" w:rsidTr="00756C1B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5B6955" w:rsidRPr="00E23DF5" w:rsidRDefault="005B6955" w:rsidP="00756C1B">
            <w:pPr>
              <w:pStyle w:val="ListParagraph"/>
              <w:numPr>
                <w:ilvl w:val="0"/>
                <w:numId w:val="29"/>
              </w:numPr>
              <w:jc w:val="righ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702" w:type="dxa"/>
            <w:tcBorders>
              <w:top w:val="single" w:sz="4" w:space="0" w:color="auto"/>
              <w:right w:val="single" w:sz="4" w:space="0" w:color="auto"/>
            </w:tcBorders>
          </w:tcPr>
          <w:p w:rsidR="005B6955" w:rsidRPr="00E23DF5" w:rsidRDefault="005B6955" w:rsidP="00C314A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23DF5">
              <w:rPr>
                <w:rFonts w:ascii="Arial Narrow" w:hAnsi="Arial Narrow"/>
                <w:sz w:val="19"/>
                <w:szCs w:val="19"/>
              </w:rPr>
              <w:t xml:space="preserve">The </w:t>
            </w:r>
            <w:r w:rsidR="00C314A5" w:rsidRPr="00E23DF5">
              <w:rPr>
                <w:rFonts w:ascii="Arial Narrow" w:hAnsi="Arial Narrow"/>
                <w:sz w:val="19"/>
                <w:szCs w:val="19"/>
              </w:rPr>
              <w:t>candidates who fulfill</w:t>
            </w:r>
            <w:r w:rsidRPr="00E23DF5">
              <w:rPr>
                <w:rFonts w:ascii="Arial Narrow" w:hAnsi="Arial Narrow"/>
                <w:sz w:val="19"/>
                <w:szCs w:val="19"/>
              </w:rPr>
              <w:t xml:space="preserve"> the above mentioned condition</w:t>
            </w:r>
            <w:r w:rsidR="00C314A5" w:rsidRPr="00E23DF5">
              <w:rPr>
                <w:rFonts w:ascii="Arial Narrow" w:hAnsi="Arial Narrow"/>
                <w:sz w:val="19"/>
                <w:szCs w:val="19"/>
              </w:rPr>
              <w:t>s against the posts</w:t>
            </w:r>
            <w:r w:rsidRPr="00E23DF5">
              <w:rPr>
                <w:rFonts w:ascii="Arial Narrow" w:hAnsi="Arial Narrow"/>
                <w:sz w:val="19"/>
                <w:szCs w:val="19"/>
              </w:rPr>
              <w:t xml:space="preserve"> may send their particulars on </w:t>
            </w:r>
            <w:r w:rsidR="00C314A5" w:rsidRPr="00E23DF5">
              <w:rPr>
                <w:rFonts w:ascii="Arial Narrow" w:hAnsi="Arial Narrow"/>
                <w:sz w:val="19"/>
                <w:szCs w:val="19"/>
              </w:rPr>
              <w:t xml:space="preserve">enclosed </w:t>
            </w:r>
            <w:r w:rsidR="005800DC" w:rsidRPr="00E23DF5">
              <w:rPr>
                <w:rFonts w:ascii="Arial Narrow" w:hAnsi="Arial Narrow"/>
                <w:sz w:val="19"/>
                <w:szCs w:val="19"/>
              </w:rPr>
              <w:t>form, which</w:t>
            </w:r>
            <w:r w:rsidR="00C314A5" w:rsidRPr="00E23DF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23DF5">
              <w:rPr>
                <w:rFonts w:ascii="Arial Narrow" w:hAnsi="Arial Narrow"/>
                <w:sz w:val="19"/>
                <w:szCs w:val="19"/>
              </w:rPr>
              <w:t xml:space="preserve">must reach to the undersigned with in fifteen (15) days of the publication of the advertisement. </w:t>
            </w:r>
          </w:p>
        </w:tc>
      </w:tr>
      <w:tr w:rsidR="005B6955" w:rsidRPr="009E7FED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E23DF5" w:rsidRDefault="005B6955" w:rsidP="00756C1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E23DF5" w:rsidRDefault="005B6955" w:rsidP="00776F21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23DF5">
              <w:rPr>
                <w:rFonts w:ascii="Arial Narrow" w:hAnsi="Arial Narrow"/>
                <w:sz w:val="19"/>
                <w:szCs w:val="19"/>
              </w:rPr>
              <w:t>Post applied for must be mentioned clearly on the top right corner of envelop.</w:t>
            </w:r>
          </w:p>
        </w:tc>
      </w:tr>
      <w:tr w:rsidR="005B6955" w:rsidRPr="009E7FED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E23DF5" w:rsidRDefault="005B6955" w:rsidP="00756C1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E23DF5" w:rsidRDefault="005B6955" w:rsidP="00776F21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23DF5">
              <w:rPr>
                <w:rFonts w:ascii="Arial Narrow" w:hAnsi="Arial Narrow"/>
                <w:sz w:val="19"/>
                <w:szCs w:val="19"/>
              </w:rPr>
              <w:t>Incomplete application forms</w:t>
            </w:r>
            <w:r w:rsidR="00C314A5" w:rsidRPr="00E23DF5">
              <w:rPr>
                <w:rFonts w:ascii="Arial Narrow" w:hAnsi="Arial Narrow"/>
                <w:sz w:val="19"/>
                <w:szCs w:val="19"/>
              </w:rPr>
              <w:t>, unsigned</w:t>
            </w:r>
            <w:r w:rsidRPr="00E23DF5">
              <w:rPr>
                <w:rFonts w:ascii="Arial Narrow" w:hAnsi="Arial Narrow"/>
                <w:sz w:val="19"/>
                <w:szCs w:val="19"/>
              </w:rPr>
              <w:t xml:space="preserve"> or received after due date will not be entertained.</w:t>
            </w:r>
          </w:p>
        </w:tc>
      </w:tr>
      <w:tr w:rsidR="003F0347" w:rsidRPr="009E7FED" w:rsidTr="00756C1B">
        <w:trPr>
          <w:trHeight w:val="270"/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3F0347" w:rsidRPr="00E23DF5" w:rsidRDefault="003F0347" w:rsidP="00756C1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3F0347" w:rsidRPr="00E23DF5" w:rsidRDefault="003F0347" w:rsidP="00776F21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Application form can be downloaded from GSP’s </w:t>
            </w:r>
            <w:r w:rsidR="00756C1B" w:rsidRPr="00756C1B">
              <w:rPr>
                <w:rFonts w:ascii="Arial Narrow" w:hAnsi="Arial Narrow"/>
                <w:b/>
                <w:sz w:val="19"/>
                <w:szCs w:val="19"/>
              </w:rPr>
              <w:t xml:space="preserve">website </w:t>
            </w:r>
            <w:hyperlink r:id="rId8" w:history="1">
              <w:r w:rsidR="00756C1B" w:rsidRPr="00756C1B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www.gsp.gov.pk</w:t>
              </w:r>
            </w:hyperlink>
            <w:r w:rsidR="00756C1B" w:rsidRPr="00756C1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</w:tr>
      <w:tr w:rsidR="008B089F" w:rsidRPr="009E7FED" w:rsidTr="00756C1B">
        <w:trPr>
          <w:jc w:val="center"/>
        </w:trPr>
        <w:tc>
          <w:tcPr>
            <w:tcW w:w="10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089F" w:rsidRPr="009E7FED" w:rsidRDefault="008B089F" w:rsidP="008B0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TERMS AND CONDITIONS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776F21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The Government servants shou</w:t>
            </w:r>
            <w:r w:rsidR="00E23DF5"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ld apply through proper channel or submit the NOC from concerned department along with application</w:t>
            </w:r>
            <w:r w:rsid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.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776F21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  <w:shd w:val="clear" w:color="auto" w:fill="FFFFFF"/>
              </w:rPr>
              <w:t>All the Candidates applying for the above-mentioned post(s) shall be entitled to an upper age relaxation of five years in the maximum age limit given above as per Establishment Divisions' SRO 586(1)/99, dated 18-05-1999, and F.9/2/91-R.5, dated 28-11-2000. This relaxation shall be over and above any other relaxation in age limit, if admissible under the rules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3F0347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Relaxation in upper age limit will be admissible</w:t>
            </w:r>
            <w:r w:rsidR="003F0347"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 for 03 years</w:t>
            </w: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 as per rules to candidates belonging to Sindh (R), Balochistan Scheduled Castes, </w:t>
            </w:r>
            <w:proofErr w:type="gramStart"/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Buddhist</w:t>
            </w:r>
            <w:proofErr w:type="gramEnd"/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 Community, Recognized tribes of Tribal Areas, Azad Kashmir and Northern Areas</w:t>
            </w:r>
            <w:r w:rsidR="003F0347"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.</w:t>
            </w: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3F0347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3F0347" w:rsidRPr="00A66717" w:rsidRDefault="003F0347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3F0347" w:rsidRPr="00A66717" w:rsidRDefault="003F0347" w:rsidP="003F0347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2% posts are reserved for disabled candidates subject to production of disability certificate issued from concerned authority.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776F21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The candidates will have to produce original educational certificates/ documents at the time of test/ interview (Copies of certificates need not be attached with application forms).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776F21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Only sort listed candidates on the basis of eligibility/ suitability will be called for test/interview. 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776F21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  <w:shd w:val="clear" w:color="auto" w:fill="FFFFFF"/>
              </w:rPr>
              <w:t>The Department reserves the right to increase/ decrease the number of posts, subject to their availability.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923AE2">
            <w:pPr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No TA/DA will be admissible for attending test/interview.</w:t>
            </w:r>
          </w:p>
        </w:tc>
      </w:tr>
      <w:tr w:rsidR="005B6955" w:rsidRPr="00A66717" w:rsidTr="00756C1B">
        <w:trPr>
          <w:jc w:val="center"/>
        </w:trPr>
        <w:tc>
          <w:tcPr>
            <w:tcW w:w="522" w:type="dxa"/>
            <w:tcBorders>
              <w:left w:val="single" w:sz="4" w:space="0" w:color="auto"/>
            </w:tcBorders>
          </w:tcPr>
          <w:p w:rsidR="005B6955" w:rsidRPr="00A66717" w:rsidRDefault="005B6955" w:rsidP="005800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</w:p>
        </w:tc>
        <w:tc>
          <w:tcPr>
            <w:tcW w:w="9702" w:type="dxa"/>
            <w:tcBorders>
              <w:right w:val="single" w:sz="4" w:space="0" w:color="auto"/>
            </w:tcBorders>
          </w:tcPr>
          <w:p w:rsidR="005B6955" w:rsidRPr="00A66717" w:rsidRDefault="005B6955" w:rsidP="00776F2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 xml:space="preserve">The selected candidates can be posted at GSP, Headquarters Office, </w:t>
            </w:r>
            <w:proofErr w:type="gramStart"/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Quetta</w:t>
            </w:r>
            <w:proofErr w:type="gramEnd"/>
            <w:r w:rsidRPr="00A66717">
              <w:rPr>
                <w:rFonts w:ascii="Arial Narrow" w:hAnsi="Arial Narrow"/>
                <w:color w:val="000000" w:themeColor="text1"/>
                <w:sz w:val="19"/>
                <w:szCs w:val="19"/>
              </w:rPr>
              <w:t>.</w:t>
            </w:r>
          </w:p>
        </w:tc>
      </w:tr>
      <w:tr w:rsidR="005B6955" w:rsidRPr="00A32227" w:rsidTr="00756C1B">
        <w:trPr>
          <w:trHeight w:val="819"/>
          <w:jc w:val="center"/>
        </w:trPr>
        <w:tc>
          <w:tcPr>
            <w:tcW w:w="10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0347" w:rsidRPr="003F0347" w:rsidRDefault="003F0347" w:rsidP="003F034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F034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DIRECTOR (HEADQUARTERS)</w:t>
            </w:r>
          </w:p>
          <w:p w:rsidR="005B6955" w:rsidRPr="003F0347" w:rsidRDefault="005B6955" w:rsidP="003F0347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F034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Geological Survey of Pakistan, P.O. Box No. 15, Sariab Road, Quetta. </w:t>
            </w:r>
            <w:proofErr w:type="spellStart"/>
            <w:r w:rsidRPr="003F034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Ph</w:t>
            </w:r>
            <w:proofErr w:type="spellEnd"/>
            <w:r w:rsidRPr="003F034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 0819211021</w:t>
            </w:r>
          </w:p>
        </w:tc>
      </w:tr>
    </w:tbl>
    <w:p w:rsidR="00756C1B" w:rsidRPr="003035A7" w:rsidRDefault="007B5714" w:rsidP="005F03DE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Style w:val="TableGrid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800"/>
        <w:gridCol w:w="270"/>
        <w:gridCol w:w="270"/>
        <w:gridCol w:w="630"/>
        <w:gridCol w:w="360"/>
        <w:gridCol w:w="180"/>
        <w:gridCol w:w="540"/>
        <w:gridCol w:w="450"/>
        <w:gridCol w:w="450"/>
        <w:gridCol w:w="450"/>
        <w:gridCol w:w="90"/>
        <w:gridCol w:w="270"/>
        <w:gridCol w:w="270"/>
        <w:gridCol w:w="840"/>
        <w:gridCol w:w="150"/>
        <w:gridCol w:w="90"/>
        <w:gridCol w:w="174"/>
        <w:gridCol w:w="6"/>
        <w:gridCol w:w="270"/>
        <w:gridCol w:w="1890"/>
      </w:tblGrid>
      <w:tr w:rsidR="00756C1B" w:rsidRPr="00187C2C" w:rsidTr="00776F21">
        <w:trPr>
          <w:trHeight w:val="1440"/>
        </w:trPr>
        <w:tc>
          <w:tcPr>
            <w:tcW w:w="8004" w:type="dxa"/>
            <w:gridSpan w:val="18"/>
          </w:tcPr>
          <w:p w:rsidR="00756C1B" w:rsidRDefault="00756C1B" w:rsidP="00776F21">
            <w:pPr>
              <w:tabs>
                <w:tab w:val="left" w:pos="3402"/>
                <w:tab w:val="center" w:pos="4977"/>
                <w:tab w:val="left" w:pos="7424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6472FE">
              <w:rPr>
                <w:rFonts w:asciiTheme="minorBidi" w:hAnsiTheme="minorBidi"/>
                <w:b/>
                <w:bCs/>
                <w:sz w:val="40"/>
                <w:szCs w:val="40"/>
              </w:rPr>
              <w:t>APPLICATION FORM</w:t>
            </w:r>
          </w:p>
          <w:p w:rsidR="00756C1B" w:rsidRDefault="00756C1B" w:rsidP="00776F21">
            <w:pPr>
              <w:tabs>
                <w:tab w:val="left" w:pos="3402"/>
                <w:tab w:val="center" w:pos="4977"/>
                <w:tab w:val="left" w:pos="7424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  <w:p w:rsidR="00756C1B" w:rsidRDefault="00756C1B" w:rsidP="00776F21">
            <w:pPr>
              <w:tabs>
                <w:tab w:val="left" w:pos="3402"/>
                <w:tab w:val="center" w:pos="4977"/>
                <w:tab w:val="left" w:pos="7424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  <w:p w:rsidR="00756C1B" w:rsidRDefault="00756C1B" w:rsidP="00776F21">
            <w:pPr>
              <w:tabs>
                <w:tab w:val="left" w:pos="3402"/>
                <w:tab w:val="center" w:pos="4977"/>
                <w:tab w:val="left" w:pos="7424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  <w:p w:rsidR="00756C1B" w:rsidRPr="006472FE" w:rsidRDefault="00756C1B" w:rsidP="00776F21">
            <w:pPr>
              <w:tabs>
                <w:tab w:val="left" w:pos="3402"/>
                <w:tab w:val="center" w:pos="4977"/>
                <w:tab w:val="left" w:pos="7424"/>
              </w:tabs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2166" w:type="dxa"/>
            <w:gridSpan w:val="3"/>
          </w:tcPr>
          <w:p w:rsidR="00756C1B" w:rsidRPr="006472FE" w:rsidRDefault="00756C1B" w:rsidP="00776F21">
            <w:pPr>
              <w:spacing w:after="200"/>
              <w:rPr>
                <w:rFonts w:ascii="Arial Narrow" w:hAnsi="Arial Narrow"/>
                <w:b/>
                <w:bCs/>
                <w:sz w:val="2"/>
                <w:szCs w:val="2"/>
              </w:rPr>
            </w:pPr>
          </w:p>
          <w:tbl>
            <w:tblPr>
              <w:tblW w:w="0" w:type="auto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756C1B" w:rsidTr="00776F21">
              <w:trPr>
                <w:trHeight w:val="1943"/>
              </w:trPr>
              <w:tc>
                <w:tcPr>
                  <w:tcW w:w="1740" w:type="dxa"/>
                </w:tcPr>
                <w:p w:rsidR="00756C1B" w:rsidRPr="006472FE" w:rsidRDefault="00756C1B" w:rsidP="00776F21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756C1B" w:rsidRPr="006472FE" w:rsidRDefault="00756C1B" w:rsidP="00776F21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72FE">
                    <w:rPr>
                      <w:rFonts w:ascii="Arial Narrow" w:hAnsi="Arial Narrow"/>
                      <w:b/>
                      <w:bCs/>
                    </w:rPr>
                    <w:t>Recent photograph</w:t>
                  </w:r>
                </w:p>
              </w:tc>
            </w:tr>
          </w:tbl>
          <w:p w:rsidR="00756C1B" w:rsidRPr="00187C2C" w:rsidRDefault="00756C1B" w:rsidP="00776F21">
            <w:pPr>
              <w:tabs>
                <w:tab w:val="left" w:pos="3402"/>
                <w:tab w:val="center" w:pos="4977"/>
                <w:tab w:val="left" w:pos="7424"/>
              </w:tabs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</w:tr>
      <w:tr w:rsidR="00756C1B" w:rsidRPr="00187C2C" w:rsidTr="00756C1B">
        <w:tc>
          <w:tcPr>
            <w:tcW w:w="3060" w:type="dxa"/>
            <w:gridSpan w:val="4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Post applied for :</w:t>
            </w:r>
          </w:p>
        </w:tc>
        <w:tc>
          <w:tcPr>
            <w:tcW w:w="4950" w:type="dxa"/>
            <w:gridSpan w:val="15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160" w:type="dxa"/>
            <w:gridSpan w:val="2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 xml:space="preserve">BPS: 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56C1B">
        <w:tc>
          <w:tcPr>
            <w:tcW w:w="3060" w:type="dxa"/>
            <w:gridSpan w:val="4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Name:</w:t>
            </w:r>
          </w:p>
        </w:tc>
        <w:tc>
          <w:tcPr>
            <w:tcW w:w="7110" w:type="dxa"/>
            <w:gridSpan w:val="17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56C1B">
        <w:tc>
          <w:tcPr>
            <w:tcW w:w="3060" w:type="dxa"/>
            <w:gridSpan w:val="4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Father’s/ Husband’s name</w:t>
            </w:r>
          </w:p>
        </w:tc>
        <w:tc>
          <w:tcPr>
            <w:tcW w:w="7110" w:type="dxa"/>
            <w:gridSpan w:val="17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3690" w:type="dxa"/>
            <w:gridSpan w:val="5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Date of Birth:</w:t>
            </w:r>
            <w:r w:rsidRPr="00187C2C">
              <w:rPr>
                <w:rFonts w:ascii="Arial Narrow" w:hAnsi="Arial Narrow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6480" w:type="dxa"/>
            <w:gridSpan w:val="16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CNIC No: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Age (on closing date)</w:t>
            </w:r>
          </w:p>
        </w:tc>
        <w:tc>
          <w:tcPr>
            <w:tcW w:w="1170" w:type="dxa"/>
            <w:gridSpan w:val="3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5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Years</w:t>
            </w:r>
            <w:r w:rsidRPr="00187C2C">
              <w:rPr>
                <w:rFonts w:ascii="Arial Narrow" w:hAnsi="Arial Narrow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160" w:type="dxa"/>
            <w:gridSpan w:val="7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 xml:space="preserve">Months 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340" w:type="dxa"/>
            <w:gridSpan w:val="4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 xml:space="preserve">Days </w:t>
            </w:r>
            <w:r w:rsidRPr="00187C2C">
              <w:rPr>
                <w:rFonts w:ascii="Arial Narrow" w:hAnsi="Arial Narrow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Domicile (District)</w:t>
            </w:r>
          </w:p>
        </w:tc>
        <w:tc>
          <w:tcPr>
            <w:tcW w:w="3150" w:type="dxa"/>
            <w:gridSpan w:val="8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080" w:type="dxa"/>
            <w:gridSpan w:val="4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 xml:space="preserve">Province </w:t>
            </w:r>
          </w:p>
        </w:tc>
        <w:tc>
          <w:tcPr>
            <w:tcW w:w="3420" w:type="dxa"/>
            <w:gridSpan w:val="7"/>
          </w:tcPr>
          <w:p w:rsidR="00756C1B" w:rsidRPr="00187C2C" w:rsidRDefault="00756C1B" w:rsidP="00776F21">
            <w:pPr>
              <w:ind w:right="-72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Postal Address:</w:t>
            </w:r>
          </w:p>
        </w:tc>
        <w:tc>
          <w:tcPr>
            <w:tcW w:w="7650" w:type="dxa"/>
            <w:gridSpan w:val="19"/>
          </w:tcPr>
          <w:p w:rsidR="00756C1B" w:rsidRPr="00187C2C" w:rsidRDefault="00756C1B" w:rsidP="00776F21">
            <w:pPr>
              <w:spacing w:line="360" w:lineRule="auto"/>
              <w:ind w:right="-72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10170" w:type="dxa"/>
            <w:gridSpan w:val="21"/>
          </w:tcPr>
          <w:p w:rsidR="00756C1B" w:rsidRPr="00187C2C" w:rsidRDefault="00756C1B" w:rsidP="00776F21">
            <w:pPr>
              <w:spacing w:line="360" w:lineRule="auto"/>
              <w:ind w:right="-1008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Permanent Address:</w:t>
            </w:r>
          </w:p>
        </w:tc>
        <w:tc>
          <w:tcPr>
            <w:tcW w:w="7650" w:type="dxa"/>
            <w:gridSpan w:val="19"/>
          </w:tcPr>
          <w:p w:rsidR="00756C1B" w:rsidRPr="00187C2C" w:rsidRDefault="00756C1B" w:rsidP="00776F21">
            <w:pPr>
              <w:spacing w:line="360" w:lineRule="auto"/>
              <w:ind w:right="-738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10170" w:type="dxa"/>
            <w:gridSpan w:val="21"/>
          </w:tcPr>
          <w:p w:rsidR="00756C1B" w:rsidRPr="00B11D32" w:rsidRDefault="00756C1B" w:rsidP="00776F21">
            <w:pPr>
              <w:spacing w:line="360" w:lineRule="auto"/>
              <w:ind w:right="-738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198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Contact No. Office:</w:t>
            </w:r>
          </w:p>
        </w:tc>
        <w:tc>
          <w:tcPr>
            <w:tcW w:w="2250" w:type="dxa"/>
            <w:gridSpan w:val="6"/>
          </w:tcPr>
          <w:p w:rsidR="00756C1B" w:rsidRPr="00187C2C" w:rsidRDefault="00756C1B" w:rsidP="00776F21">
            <w:pPr>
              <w:spacing w:line="360" w:lineRule="auto"/>
              <w:ind w:right="-288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820" w:type="dxa"/>
            <w:gridSpan w:val="7"/>
          </w:tcPr>
          <w:p w:rsidR="00756C1B" w:rsidRPr="00187C2C" w:rsidRDefault="00756C1B" w:rsidP="00776F21">
            <w:pPr>
              <w:ind w:right="-618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 xml:space="preserve">Res: 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580" w:type="dxa"/>
            <w:gridSpan w:val="6"/>
          </w:tcPr>
          <w:p w:rsidR="00756C1B" w:rsidRPr="00187C2C" w:rsidRDefault="00756C1B" w:rsidP="00776F21">
            <w:pPr>
              <w:ind w:right="-1188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Mobile: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198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Gender:</w:t>
            </w:r>
          </w:p>
        </w:tc>
        <w:tc>
          <w:tcPr>
            <w:tcW w:w="2250" w:type="dxa"/>
            <w:gridSpan w:val="6"/>
          </w:tcPr>
          <w:p w:rsidR="00756C1B" w:rsidRPr="00187C2C" w:rsidRDefault="00756C1B" w:rsidP="00776F21">
            <w:pPr>
              <w:spacing w:line="360" w:lineRule="auto"/>
              <w:ind w:right="-288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350" w:type="dxa"/>
            <w:gridSpan w:val="3"/>
          </w:tcPr>
          <w:p w:rsidR="00756C1B" w:rsidRPr="00187C2C" w:rsidRDefault="00756C1B" w:rsidP="00776F21">
            <w:pPr>
              <w:ind w:right="-618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Religion:</w:t>
            </w:r>
          </w:p>
        </w:tc>
        <w:tc>
          <w:tcPr>
            <w:tcW w:w="4050" w:type="dxa"/>
            <w:gridSpan w:val="10"/>
          </w:tcPr>
          <w:p w:rsidR="00756C1B" w:rsidRPr="00187C2C" w:rsidRDefault="00756C1B" w:rsidP="00776F21">
            <w:pPr>
              <w:ind w:right="-90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</w:tc>
        <w:tc>
          <w:tcPr>
            <w:tcW w:w="7650" w:type="dxa"/>
            <w:gridSpan w:val="19"/>
          </w:tcPr>
          <w:p w:rsidR="00756C1B" w:rsidRPr="00963667" w:rsidRDefault="00756C1B" w:rsidP="00776F21">
            <w:pPr>
              <w:ind w:right="-90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ind w:right="-198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Place of test/interview</w:t>
            </w:r>
          </w:p>
        </w:tc>
        <w:tc>
          <w:tcPr>
            <w:tcW w:w="2250" w:type="dxa"/>
            <w:gridSpan w:val="6"/>
          </w:tcPr>
          <w:p w:rsidR="00756C1B" w:rsidRPr="00187C2C" w:rsidRDefault="00756C1B" w:rsidP="00776F21">
            <w:pPr>
              <w:ind w:right="-1098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5400" w:type="dxa"/>
            <w:gridSpan w:val="13"/>
          </w:tcPr>
          <w:p w:rsidR="00756C1B" w:rsidRPr="00187C2C" w:rsidRDefault="00756C1B" w:rsidP="00776F21">
            <w:pPr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</w:rPr>
              <w:t>Quetta, Karachi, Lahore, Islamabad &amp; Peshawar</w:t>
            </w:r>
          </w:p>
        </w:tc>
      </w:tr>
      <w:tr w:rsidR="00756C1B" w:rsidRPr="00187C2C" w:rsidTr="00776F21">
        <w:tc>
          <w:tcPr>
            <w:tcW w:w="10170" w:type="dxa"/>
            <w:gridSpan w:val="21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Qualification:</w:t>
            </w: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2520" w:type="dxa"/>
            <w:gridSpan w:val="2"/>
            <w:vAlign w:val="center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Certificate/Degree</w:t>
            </w:r>
          </w:p>
        </w:tc>
        <w:tc>
          <w:tcPr>
            <w:tcW w:w="1530" w:type="dxa"/>
            <w:gridSpan w:val="4"/>
            <w:vAlign w:val="center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Passing Year</w:t>
            </w:r>
          </w:p>
        </w:tc>
        <w:tc>
          <w:tcPr>
            <w:tcW w:w="2430" w:type="dxa"/>
            <w:gridSpan w:val="7"/>
            <w:vAlign w:val="center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Marks obtained/out of</w:t>
            </w:r>
          </w:p>
        </w:tc>
        <w:tc>
          <w:tcPr>
            <w:tcW w:w="1260" w:type="dxa"/>
            <w:gridSpan w:val="3"/>
            <w:vAlign w:val="center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187C2C">
              <w:rPr>
                <w:rFonts w:ascii="Arial Narrow" w:hAnsi="Arial Narrow"/>
                <w:b/>
                <w:bCs/>
              </w:rPr>
              <w:t>Div</w:t>
            </w:r>
            <w:proofErr w:type="spellEnd"/>
            <w:r w:rsidRPr="00187C2C">
              <w:rPr>
                <w:rFonts w:ascii="Arial Narrow" w:hAnsi="Arial Narrow"/>
                <w:b/>
                <w:bCs/>
              </w:rPr>
              <w:t>/Grade</w:t>
            </w:r>
          </w:p>
        </w:tc>
        <w:tc>
          <w:tcPr>
            <w:tcW w:w="2430" w:type="dxa"/>
            <w:gridSpan w:val="5"/>
            <w:vAlign w:val="center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Board/University</w:t>
            </w: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4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7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5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20" w:type="dxa"/>
            <w:gridSpan w:val="2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4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7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5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170" w:type="dxa"/>
            <w:gridSpan w:val="21"/>
            <w:tcBorders>
              <w:left w:val="nil"/>
              <w:right w:val="nil"/>
            </w:tcBorders>
            <w:vAlign w:val="center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Experience</w:t>
            </w: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720" w:type="dxa"/>
            <w:vMerge w:val="restart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 #</w:t>
            </w:r>
          </w:p>
        </w:tc>
        <w:tc>
          <w:tcPr>
            <w:tcW w:w="2070" w:type="dxa"/>
            <w:gridSpan w:val="2"/>
            <w:vMerge w:val="restart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Name of office/ organization</w:t>
            </w:r>
          </w:p>
        </w:tc>
        <w:tc>
          <w:tcPr>
            <w:tcW w:w="1440" w:type="dxa"/>
            <w:gridSpan w:val="4"/>
            <w:vMerge w:val="restart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Post</w:t>
            </w:r>
          </w:p>
        </w:tc>
        <w:tc>
          <w:tcPr>
            <w:tcW w:w="4050" w:type="dxa"/>
            <w:gridSpan w:val="13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Experience</w:t>
            </w:r>
          </w:p>
        </w:tc>
        <w:tc>
          <w:tcPr>
            <w:tcW w:w="1890" w:type="dxa"/>
            <w:vMerge w:val="restart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Main Duties</w:t>
            </w: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720" w:type="dxa"/>
            <w:vMerge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gridSpan w:val="2"/>
            <w:vMerge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gridSpan w:val="4"/>
            <w:vMerge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From</w:t>
            </w:r>
          </w:p>
        </w:tc>
        <w:tc>
          <w:tcPr>
            <w:tcW w:w="990" w:type="dxa"/>
            <w:gridSpan w:val="3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To</w:t>
            </w:r>
          </w:p>
        </w:tc>
        <w:tc>
          <w:tcPr>
            <w:tcW w:w="2070" w:type="dxa"/>
            <w:gridSpan w:val="8"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7C2C">
              <w:rPr>
                <w:rFonts w:ascii="Arial Narrow" w:hAnsi="Arial Narrow"/>
                <w:b/>
                <w:bCs/>
              </w:rPr>
              <w:t>Total period served</w:t>
            </w:r>
          </w:p>
        </w:tc>
        <w:tc>
          <w:tcPr>
            <w:tcW w:w="1890" w:type="dxa"/>
            <w:vMerge/>
          </w:tcPr>
          <w:p w:rsidR="00756C1B" w:rsidRPr="00187C2C" w:rsidRDefault="00756C1B" w:rsidP="00776F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4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8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</w:tr>
      <w:tr w:rsidR="00756C1B" w:rsidRPr="00187C2C" w:rsidTr="0077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4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8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756C1B" w:rsidRPr="00187C2C" w:rsidRDefault="00756C1B" w:rsidP="00776F21">
            <w:pPr>
              <w:rPr>
                <w:rFonts w:ascii="Arial Narrow" w:hAnsi="Arial Narrow"/>
              </w:rPr>
            </w:pPr>
          </w:p>
        </w:tc>
      </w:tr>
      <w:tr w:rsidR="00756C1B" w:rsidRPr="00187C2C" w:rsidTr="00776F21">
        <w:tc>
          <w:tcPr>
            <w:tcW w:w="10170" w:type="dxa"/>
            <w:gridSpan w:val="21"/>
          </w:tcPr>
          <w:p w:rsidR="00756C1B" w:rsidRPr="00B11D32" w:rsidRDefault="00756C1B" w:rsidP="00776F21">
            <w:pPr>
              <w:rPr>
                <w:rFonts w:ascii="Arial Narrow" w:hAnsi="Arial Narrow"/>
                <w:sz w:val="18"/>
                <w:szCs w:val="18"/>
              </w:rPr>
            </w:pPr>
          </w:p>
          <w:p w:rsidR="00756C1B" w:rsidRPr="00187C2C" w:rsidRDefault="00756C1B" w:rsidP="00776F21">
            <w:pPr>
              <w:spacing w:line="360" w:lineRule="auto"/>
              <w:ind w:right="-1080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</w:rPr>
              <w:t>Shorthand/Typing &amp; Computer Literacy (where applicable)</w:t>
            </w:r>
            <w:r w:rsidRPr="00187C2C">
              <w:rPr>
                <w:rFonts w:ascii="Arial Narrow" w:hAnsi="Arial Narrow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c>
          <w:tcPr>
            <w:tcW w:w="10170" w:type="dxa"/>
            <w:gridSpan w:val="21"/>
          </w:tcPr>
          <w:p w:rsidR="00756C1B" w:rsidRPr="00187C2C" w:rsidRDefault="00756C1B" w:rsidP="00776F21">
            <w:pPr>
              <w:spacing w:line="360" w:lineRule="auto"/>
              <w:ind w:right="-108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  <w:tr w:rsidR="00756C1B" w:rsidRPr="00187C2C" w:rsidTr="00776F21">
        <w:trPr>
          <w:trHeight w:val="1017"/>
        </w:trPr>
        <w:tc>
          <w:tcPr>
            <w:tcW w:w="10170" w:type="dxa"/>
            <w:gridSpan w:val="21"/>
          </w:tcPr>
          <w:p w:rsidR="00756C1B" w:rsidRPr="00187C2C" w:rsidRDefault="00756C1B" w:rsidP="00776F21">
            <w:pPr>
              <w:jc w:val="both"/>
              <w:rPr>
                <w:rFonts w:ascii="Arial Narrow" w:hAnsi="Arial Narrow"/>
              </w:rPr>
            </w:pPr>
            <w:r w:rsidRPr="00187C2C">
              <w:rPr>
                <w:rFonts w:ascii="Arial Narrow" w:hAnsi="Arial Narrow"/>
                <w:b/>
                <w:bCs/>
              </w:rPr>
              <w:t>Declaration</w:t>
            </w:r>
            <w:r w:rsidRPr="00187C2C">
              <w:rPr>
                <w:rFonts w:ascii="Arial Narrow" w:hAnsi="Arial Narrow"/>
              </w:rPr>
              <w:t>: I hereby undertake that information provided by me is correct to the best of my knowledge. I am also aware that any false information will lead to disqualification of my candidature.</w:t>
            </w:r>
          </w:p>
        </w:tc>
      </w:tr>
      <w:tr w:rsidR="00756C1B" w:rsidRPr="00187C2C" w:rsidTr="00776F21">
        <w:tc>
          <w:tcPr>
            <w:tcW w:w="4050" w:type="dxa"/>
            <w:gridSpan w:val="6"/>
          </w:tcPr>
          <w:p w:rsidR="00756C1B" w:rsidRPr="00187C2C" w:rsidRDefault="00756C1B" w:rsidP="00776F21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</w:rPr>
              <w:t xml:space="preserve">Date: 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6120" w:type="dxa"/>
            <w:gridSpan w:val="15"/>
          </w:tcPr>
          <w:p w:rsidR="00756C1B" w:rsidRPr="00187C2C" w:rsidRDefault="00756C1B" w:rsidP="00776F21">
            <w:pPr>
              <w:ind w:right="-360"/>
              <w:rPr>
                <w:rFonts w:ascii="Arial Narrow" w:hAnsi="Arial Narrow"/>
                <w:u w:val="single"/>
              </w:rPr>
            </w:pPr>
            <w:r w:rsidRPr="00187C2C">
              <w:rPr>
                <w:rFonts w:ascii="Arial Narrow" w:hAnsi="Arial Narrow"/>
              </w:rPr>
              <w:t xml:space="preserve">Signature of Applicant: </w:t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  <w:r w:rsidRPr="00187C2C"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305A97" w:rsidRPr="00D965B4" w:rsidRDefault="00305A97" w:rsidP="00D965B4"/>
    <w:sectPr w:rsidR="00305A97" w:rsidRPr="00D965B4" w:rsidSect="001F2B19">
      <w:pgSz w:w="11906" w:h="16838" w:code="9"/>
      <w:pgMar w:top="630" w:right="1196" w:bottom="4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64"/>
    <w:multiLevelType w:val="hybridMultilevel"/>
    <w:tmpl w:val="1BC6F38A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10D5C"/>
    <w:multiLevelType w:val="hybridMultilevel"/>
    <w:tmpl w:val="0706D1A8"/>
    <w:lvl w:ilvl="0" w:tplc="8F2CF6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12047"/>
    <w:multiLevelType w:val="hybridMultilevel"/>
    <w:tmpl w:val="D206CA1C"/>
    <w:lvl w:ilvl="0" w:tplc="27460516">
      <w:start w:val="1"/>
      <w:numFmt w:val="lowerRoman"/>
      <w:lvlText w:val="%1)"/>
      <w:lvlJc w:val="left"/>
      <w:pPr>
        <w:ind w:left="720" w:hanging="720"/>
      </w:pPr>
      <w:rPr>
        <w:rFonts w:ascii="Arial Narrow" w:eastAsiaTheme="minorHAnsi" w:hAnsi="Arial Narrow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774D"/>
    <w:multiLevelType w:val="hybridMultilevel"/>
    <w:tmpl w:val="D206CA1C"/>
    <w:lvl w:ilvl="0" w:tplc="27460516">
      <w:start w:val="1"/>
      <w:numFmt w:val="lowerRoman"/>
      <w:lvlText w:val="%1)"/>
      <w:lvlJc w:val="left"/>
      <w:pPr>
        <w:ind w:left="720" w:hanging="720"/>
      </w:pPr>
      <w:rPr>
        <w:rFonts w:ascii="Arial Narrow" w:eastAsiaTheme="minorHAnsi" w:hAnsi="Arial Narrow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915D4"/>
    <w:multiLevelType w:val="hybridMultilevel"/>
    <w:tmpl w:val="E304B08A"/>
    <w:lvl w:ilvl="0" w:tplc="9264902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75D39"/>
    <w:multiLevelType w:val="hybridMultilevel"/>
    <w:tmpl w:val="8F6A49E2"/>
    <w:lvl w:ilvl="0" w:tplc="A8D69C7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0721"/>
    <w:multiLevelType w:val="hybridMultilevel"/>
    <w:tmpl w:val="BA469C22"/>
    <w:lvl w:ilvl="0" w:tplc="5D40F2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D0048"/>
    <w:multiLevelType w:val="hybridMultilevel"/>
    <w:tmpl w:val="84BEE9E0"/>
    <w:lvl w:ilvl="0" w:tplc="67F6A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60CDD"/>
    <w:multiLevelType w:val="hybridMultilevel"/>
    <w:tmpl w:val="B852AE78"/>
    <w:lvl w:ilvl="0" w:tplc="A66A9FBC">
      <w:start w:val="1"/>
      <w:numFmt w:val="lowerRoman"/>
      <w:lvlText w:val="%1)"/>
      <w:lvlJc w:val="left"/>
      <w:pPr>
        <w:ind w:left="720" w:hanging="72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A6330"/>
    <w:multiLevelType w:val="hybridMultilevel"/>
    <w:tmpl w:val="F670A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14A7C"/>
    <w:multiLevelType w:val="hybridMultilevel"/>
    <w:tmpl w:val="8B40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209"/>
    <w:multiLevelType w:val="hybridMultilevel"/>
    <w:tmpl w:val="362C961A"/>
    <w:lvl w:ilvl="0" w:tplc="38DCAD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23BB"/>
    <w:multiLevelType w:val="hybridMultilevel"/>
    <w:tmpl w:val="58CE56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0956F4E"/>
    <w:multiLevelType w:val="hybridMultilevel"/>
    <w:tmpl w:val="FC92025A"/>
    <w:lvl w:ilvl="0" w:tplc="171E272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67A1B"/>
    <w:multiLevelType w:val="hybridMultilevel"/>
    <w:tmpl w:val="8F6A49E2"/>
    <w:lvl w:ilvl="0" w:tplc="A8D69C7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10487"/>
    <w:multiLevelType w:val="hybridMultilevel"/>
    <w:tmpl w:val="58CE56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83D4D52"/>
    <w:multiLevelType w:val="hybridMultilevel"/>
    <w:tmpl w:val="3202D06E"/>
    <w:lvl w:ilvl="0" w:tplc="A66A9FBC">
      <w:start w:val="1"/>
      <w:numFmt w:val="lowerRoman"/>
      <w:lvlText w:val="%1)"/>
      <w:lvlJc w:val="left"/>
      <w:pPr>
        <w:ind w:left="720" w:hanging="72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E25D3"/>
    <w:multiLevelType w:val="hybridMultilevel"/>
    <w:tmpl w:val="FC92025A"/>
    <w:lvl w:ilvl="0" w:tplc="171E272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A0480"/>
    <w:multiLevelType w:val="hybridMultilevel"/>
    <w:tmpl w:val="FA10E912"/>
    <w:lvl w:ilvl="0" w:tplc="77661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C2ED8"/>
    <w:multiLevelType w:val="hybridMultilevel"/>
    <w:tmpl w:val="813A2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205491"/>
    <w:multiLevelType w:val="hybridMultilevel"/>
    <w:tmpl w:val="3202D06E"/>
    <w:lvl w:ilvl="0" w:tplc="A66A9FBC">
      <w:start w:val="1"/>
      <w:numFmt w:val="lowerRoman"/>
      <w:lvlText w:val="%1)"/>
      <w:lvlJc w:val="left"/>
      <w:pPr>
        <w:ind w:left="720" w:hanging="72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B21CA"/>
    <w:multiLevelType w:val="hybridMultilevel"/>
    <w:tmpl w:val="9530E6F4"/>
    <w:lvl w:ilvl="0" w:tplc="CBEEEF8C">
      <w:start w:val="1"/>
      <w:numFmt w:val="lowerRoman"/>
      <w:lvlText w:val="%1."/>
      <w:lvlJc w:val="left"/>
      <w:pPr>
        <w:ind w:left="1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" w:hanging="360"/>
      </w:pPr>
    </w:lvl>
    <w:lvl w:ilvl="2" w:tplc="0809001B" w:tentative="1">
      <w:start w:val="1"/>
      <w:numFmt w:val="lowerRoman"/>
      <w:lvlText w:val="%3."/>
      <w:lvlJc w:val="right"/>
      <w:pPr>
        <w:ind w:left="1278" w:hanging="180"/>
      </w:pPr>
    </w:lvl>
    <w:lvl w:ilvl="3" w:tplc="0809000F" w:tentative="1">
      <w:start w:val="1"/>
      <w:numFmt w:val="decimal"/>
      <w:lvlText w:val="%4."/>
      <w:lvlJc w:val="left"/>
      <w:pPr>
        <w:ind w:left="1998" w:hanging="360"/>
      </w:pPr>
    </w:lvl>
    <w:lvl w:ilvl="4" w:tplc="08090019" w:tentative="1">
      <w:start w:val="1"/>
      <w:numFmt w:val="lowerLetter"/>
      <w:lvlText w:val="%5."/>
      <w:lvlJc w:val="left"/>
      <w:pPr>
        <w:ind w:left="2718" w:hanging="360"/>
      </w:pPr>
    </w:lvl>
    <w:lvl w:ilvl="5" w:tplc="0809001B" w:tentative="1">
      <w:start w:val="1"/>
      <w:numFmt w:val="lowerRoman"/>
      <w:lvlText w:val="%6."/>
      <w:lvlJc w:val="right"/>
      <w:pPr>
        <w:ind w:left="3438" w:hanging="180"/>
      </w:pPr>
    </w:lvl>
    <w:lvl w:ilvl="6" w:tplc="0809000F" w:tentative="1">
      <w:start w:val="1"/>
      <w:numFmt w:val="decimal"/>
      <w:lvlText w:val="%7."/>
      <w:lvlJc w:val="left"/>
      <w:pPr>
        <w:ind w:left="4158" w:hanging="360"/>
      </w:pPr>
    </w:lvl>
    <w:lvl w:ilvl="7" w:tplc="08090019" w:tentative="1">
      <w:start w:val="1"/>
      <w:numFmt w:val="lowerLetter"/>
      <w:lvlText w:val="%8."/>
      <w:lvlJc w:val="left"/>
      <w:pPr>
        <w:ind w:left="4878" w:hanging="360"/>
      </w:pPr>
    </w:lvl>
    <w:lvl w:ilvl="8" w:tplc="080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2">
    <w:nsid w:val="55D22D9C"/>
    <w:multiLevelType w:val="hybridMultilevel"/>
    <w:tmpl w:val="E304B08A"/>
    <w:lvl w:ilvl="0" w:tplc="9264902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E74510"/>
    <w:multiLevelType w:val="hybridMultilevel"/>
    <w:tmpl w:val="D96EE536"/>
    <w:lvl w:ilvl="0" w:tplc="D39CBA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93058"/>
    <w:multiLevelType w:val="hybridMultilevel"/>
    <w:tmpl w:val="BA469C22"/>
    <w:lvl w:ilvl="0" w:tplc="5D40F2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87CE4"/>
    <w:multiLevelType w:val="hybridMultilevel"/>
    <w:tmpl w:val="874E3450"/>
    <w:lvl w:ilvl="0" w:tplc="E2A8F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0165E"/>
    <w:multiLevelType w:val="hybridMultilevel"/>
    <w:tmpl w:val="BAB2DA44"/>
    <w:lvl w:ilvl="0" w:tplc="E932AFB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C264D"/>
    <w:multiLevelType w:val="hybridMultilevel"/>
    <w:tmpl w:val="F4AE449C"/>
    <w:lvl w:ilvl="0" w:tplc="6F1050BC">
      <w:start w:val="1"/>
      <w:numFmt w:val="lowerRoman"/>
      <w:lvlText w:val="%1)"/>
      <w:lvlJc w:val="left"/>
      <w:pPr>
        <w:ind w:left="720" w:hanging="720"/>
      </w:pPr>
      <w:rPr>
        <w:rFonts w:ascii="Arial Narrow" w:eastAsiaTheme="minorHAnsi" w:hAnsi="Arial Narrow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133D5A"/>
    <w:multiLevelType w:val="hybridMultilevel"/>
    <w:tmpl w:val="922C4D00"/>
    <w:lvl w:ilvl="0" w:tplc="E3E6710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4B0F06"/>
    <w:multiLevelType w:val="hybridMultilevel"/>
    <w:tmpl w:val="624EAF5E"/>
    <w:lvl w:ilvl="0" w:tplc="99CCB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45B3B"/>
    <w:multiLevelType w:val="hybridMultilevel"/>
    <w:tmpl w:val="922C4D00"/>
    <w:lvl w:ilvl="0" w:tplc="E3E6710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27"/>
  </w:num>
  <w:num w:numId="5">
    <w:abstractNumId w:val="28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13"/>
  </w:num>
  <w:num w:numId="13">
    <w:abstractNumId w:val="29"/>
  </w:num>
  <w:num w:numId="14">
    <w:abstractNumId w:val="7"/>
  </w:num>
  <w:num w:numId="15">
    <w:abstractNumId w:val="11"/>
  </w:num>
  <w:num w:numId="16">
    <w:abstractNumId w:val="23"/>
  </w:num>
  <w:num w:numId="17">
    <w:abstractNumId w:val="8"/>
  </w:num>
  <w:num w:numId="18">
    <w:abstractNumId w:val="26"/>
  </w:num>
  <w:num w:numId="19">
    <w:abstractNumId w:val="30"/>
  </w:num>
  <w:num w:numId="20">
    <w:abstractNumId w:val="3"/>
  </w:num>
  <w:num w:numId="21">
    <w:abstractNumId w:val="25"/>
  </w:num>
  <w:num w:numId="22">
    <w:abstractNumId w:val="24"/>
  </w:num>
  <w:num w:numId="23">
    <w:abstractNumId w:val="20"/>
  </w:num>
  <w:num w:numId="24">
    <w:abstractNumId w:val="17"/>
  </w:num>
  <w:num w:numId="25">
    <w:abstractNumId w:val="5"/>
  </w:num>
  <w:num w:numId="26">
    <w:abstractNumId w:val="15"/>
  </w:num>
  <w:num w:numId="27">
    <w:abstractNumId w:val="22"/>
  </w:num>
  <w:num w:numId="28">
    <w:abstractNumId w:val="9"/>
  </w:num>
  <w:num w:numId="29">
    <w:abstractNumId w:val="1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A"/>
    <w:rsid w:val="000057D0"/>
    <w:rsid w:val="00010654"/>
    <w:rsid w:val="00011BCD"/>
    <w:rsid w:val="00021D16"/>
    <w:rsid w:val="00033E44"/>
    <w:rsid w:val="000356A5"/>
    <w:rsid w:val="00040614"/>
    <w:rsid w:val="00064A0C"/>
    <w:rsid w:val="00065288"/>
    <w:rsid w:val="000A32A8"/>
    <w:rsid w:val="000A39F9"/>
    <w:rsid w:val="000A630A"/>
    <w:rsid w:val="000D22D9"/>
    <w:rsid w:val="000E4C6B"/>
    <w:rsid w:val="000E7509"/>
    <w:rsid w:val="001020FC"/>
    <w:rsid w:val="001148E2"/>
    <w:rsid w:val="00114936"/>
    <w:rsid w:val="001313F3"/>
    <w:rsid w:val="001444BA"/>
    <w:rsid w:val="0016549D"/>
    <w:rsid w:val="00171CFB"/>
    <w:rsid w:val="001866E3"/>
    <w:rsid w:val="0019486D"/>
    <w:rsid w:val="00196A91"/>
    <w:rsid w:val="001A64E4"/>
    <w:rsid w:val="001F2B19"/>
    <w:rsid w:val="001F679A"/>
    <w:rsid w:val="00202C8B"/>
    <w:rsid w:val="00202F37"/>
    <w:rsid w:val="00207FC5"/>
    <w:rsid w:val="00212DF0"/>
    <w:rsid w:val="00276A0A"/>
    <w:rsid w:val="002779C4"/>
    <w:rsid w:val="002979A8"/>
    <w:rsid w:val="002A01FA"/>
    <w:rsid w:val="002B304B"/>
    <w:rsid w:val="002F6BB4"/>
    <w:rsid w:val="002F6E31"/>
    <w:rsid w:val="003035A7"/>
    <w:rsid w:val="00305A97"/>
    <w:rsid w:val="003166BC"/>
    <w:rsid w:val="003176EE"/>
    <w:rsid w:val="00320FFD"/>
    <w:rsid w:val="00347430"/>
    <w:rsid w:val="00350C2C"/>
    <w:rsid w:val="003555C5"/>
    <w:rsid w:val="00367B1D"/>
    <w:rsid w:val="0039718E"/>
    <w:rsid w:val="003F0347"/>
    <w:rsid w:val="003F0CED"/>
    <w:rsid w:val="003F51DA"/>
    <w:rsid w:val="004160BC"/>
    <w:rsid w:val="004268EA"/>
    <w:rsid w:val="00453E24"/>
    <w:rsid w:val="00472410"/>
    <w:rsid w:val="00475CE4"/>
    <w:rsid w:val="00483742"/>
    <w:rsid w:val="00494A64"/>
    <w:rsid w:val="004A45CD"/>
    <w:rsid w:val="004C2284"/>
    <w:rsid w:val="004C4970"/>
    <w:rsid w:val="004E477F"/>
    <w:rsid w:val="004E4C6C"/>
    <w:rsid w:val="004F42B4"/>
    <w:rsid w:val="004F7CCC"/>
    <w:rsid w:val="00511E9D"/>
    <w:rsid w:val="005166B9"/>
    <w:rsid w:val="005167AF"/>
    <w:rsid w:val="00540652"/>
    <w:rsid w:val="00560A55"/>
    <w:rsid w:val="00563AF6"/>
    <w:rsid w:val="005800DC"/>
    <w:rsid w:val="005A6A31"/>
    <w:rsid w:val="005A7EB9"/>
    <w:rsid w:val="005B6955"/>
    <w:rsid w:val="005C5B09"/>
    <w:rsid w:val="005F03DE"/>
    <w:rsid w:val="00607D7F"/>
    <w:rsid w:val="0063000A"/>
    <w:rsid w:val="0063253A"/>
    <w:rsid w:val="0064069E"/>
    <w:rsid w:val="006452FF"/>
    <w:rsid w:val="00652C33"/>
    <w:rsid w:val="00662295"/>
    <w:rsid w:val="006A1A25"/>
    <w:rsid w:val="006B4B77"/>
    <w:rsid w:val="006C03E2"/>
    <w:rsid w:val="006C2660"/>
    <w:rsid w:val="006C6D26"/>
    <w:rsid w:val="006D0D46"/>
    <w:rsid w:val="006E5FC1"/>
    <w:rsid w:val="006F02AE"/>
    <w:rsid w:val="007004B2"/>
    <w:rsid w:val="007307E6"/>
    <w:rsid w:val="00753583"/>
    <w:rsid w:val="00756C1B"/>
    <w:rsid w:val="007613E0"/>
    <w:rsid w:val="007706F9"/>
    <w:rsid w:val="007734A6"/>
    <w:rsid w:val="00776F21"/>
    <w:rsid w:val="00780398"/>
    <w:rsid w:val="007958A3"/>
    <w:rsid w:val="00795915"/>
    <w:rsid w:val="007B5714"/>
    <w:rsid w:val="007C1C2C"/>
    <w:rsid w:val="007C35EF"/>
    <w:rsid w:val="007D550D"/>
    <w:rsid w:val="007D574F"/>
    <w:rsid w:val="007E7521"/>
    <w:rsid w:val="00815C2C"/>
    <w:rsid w:val="00843A8D"/>
    <w:rsid w:val="00844D1E"/>
    <w:rsid w:val="00876989"/>
    <w:rsid w:val="00890592"/>
    <w:rsid w:val="008A4C95"/>
    <w:rsid w:val="008B089F"/>
    <w:rsid w:val="008C6164"/>
    <w:rsid w:val="008C71A4"/>
    <w:rsid w:val="008D1140"/>
    <w:rsid w:val="008D48F9"/>
    <w:rsid w:val="008E01B7"/>
    <w:rsid w:val="008E0BA7"/>
    <w:rsid w:val="008E6DD3"/>
    <w:rsid w:val="008F49CD"/>
    <w:rsid w:val="009022D2"/>
    <w:rsid w:val="009139F9"/>
    <w:rsid w:val="00923AE2"/>
    <w:rsid w:val="00964AC5"/>
    <w:rsid w:val="009830D8"/>
    <w:rsid w:val="009B0F6E"/>
    <w:rsid w:val="009B134D"/>
    <w:rsid w:val="009B4116"/>
    <w:rsid w:val="009B53A7"/>
    <w:rsid w:val="009C3B8C"/>
    <w:rsid w:val="009D44D1"/>
    <w:rsid w:val="009E1AAF"/>
    <w:rsid w:val="009E3BBA"/>
    <w:rsid w:val="00A011EA"/>
    <w:rsid w:val="00A22AC1"/>
    <w:rsid w:val="00A44180"/>
    <w:rsid w:val="00A66717"/>
    <w:rsid w:val="00A701CE"/>
    <w:rsid w:val="00AB2D4C"/>
    <w:rsid w:val="00AF2249"/>
    <w:rsid w:val="00B02E0F"/>
    <w:rsid w:val="00B21D37"/>
    <w:rsid w:val="00B24A6B"/>
    <w:rsid w:val="00B25664"/>
    <w:rsid w:val="00B37409"/>
    <w:rsid w:val="00B46DCB"/>
    <w:rsid w:val="00B715AB"/>
    <w:rsid w:val="00B918A2"/>
    <w:rsid w:val="00B92B68"/>
    <w:rsid w:val="00B93219"/>
    <w:rsid w:val="00BC350D"/>
    <w:rsid w:val="00BF00AE"/>
    <w:rsid w:val="00C314A5"/>
    <w:rsid w:val="00C31AE2"/>
    <w:rsid w:val="00C42696"/>
    <w:rsid w:val="00C454AC"/>
    <w:rsid w:val="00C47F09"/>
    <w:rsid w:val="00C5508C"/>
    <w:rsid w:val="00C64273"/>
    <w:rsid w:val="00C70892"/>
    <w:rsid w:val="00C94051"/>
    <w:rsid w:val="00CA054F"/>
    <w:rsid w:val="00CD3F82"/>
    <w:rsid w:val="00CE5748"/>
    <w:rsid w:val="00D10ACB"/>
    <w:rsid w:val="00D14BBB"/>
    <w:rsid w:val="00D14BE6"/>
    <w:rsid w:val="00D34651"/>
    <w:rsid w:val="00D44E7A"/>
    <w:rsid w:val="00D475B9"/>
    <w:rsid w:val="00D65037"/>
    <w:rsid w:val="00D660D7"/>
    <w:rsid w:val="00D83751"/>
    <w:rsid w:val="00D846F8"/>
    <w:rsid w:val="00D86100"/>
    <w:rsid w:val="00D86483"/>
    <w:rsid w:val="00D965B4"/>
    <w:rsid w:val="00D97673"/>
    <w:rsid w:val="00DB6594"/>
    <w:rsid w:val="00DC1F0C"/>
    <w:rsid w:val="00DD4AE6"/>
    <w:rsid w:val="00E23DF5"/>
    <w:rsid w:val="00E32D68"/>
    <w:rsid w:val="00E37DE1"/>
    <w:rsid w:val="00E60EE3"/>
    <w:rsid w:val="00EA1F28"/>
    <w:rsid w:val="00EC00D5"/>
    <w:rsid w:val="00ED3C0D"/>
    <w:rsid w:val="00EE17FF"/>
    <w:rsid w:val="00EF1AF1"/>
    <w:rsid w:val="00EF5F82"/>
    <w:rsid w:val="00F062BD"/>
    <w:rsid w:val="00F16C1D"/>
    <w:rsid w:val="00F20227"/>
    <w:rsid w:val="00F23544"/>
    <w:rsid w:val="00F41E1E"/>
    <w:rsid w:val="00F86D50"/>
    <w:rsid w:val="00F96D85"/>
    <w:rsid w:val="00FA191D"/>
    <w:rsid w:val="00FA7C10"/>
    <w:rsid w:val="00FB02D3"/>
    <w:rsid w:val="00FB6711"/>
    <w:rsid w:val="00FC2C07"/>
    <w:rsid w:val="00FD0B6F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DE"/>
  </w:style>
  <w:style w:type="paragraph" w:styleId="Heading3">
    <w:name w:val="heading 3"/>
    <w:basedOn w:val="Normal"/>
    <w:link w:val="Heading3Char"/>
    <w:uiPriority w:val="9"/>
    <w:qFormat/>
    <w:rsid w:val="00516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ing 2"/>
    <w:basedOn w:val="Normal"/>
    <w:link w:val="ListParagraphChar"/>
    <w:uiPriority w:val="34"/>
    <w:qFormat/>
    <w:rsid w:val="002A01FA"/>
    <w:pPr>
      <w:ind w:left="720"/>
      <w:contextualSpacing/>
    </w:pPr>
  </w:style>
  <w:style w:type="paragraph" w:styleId="NoSpacing">
    <w:name w:val="No Spacing"/>
    <w:uiPriority w:val="1"/>
    <w:qFormat/>
    <w:rsid w:val="00640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E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7FF"/>
    <w:rPr>
      <w:lang w:val="en-US"/>
    </w:rPr>
  </w:style>
  <w:style w:type="character" w:customStyle="1" w:styleId="ListParagraphChar">
    <w:name w:val="List Paragraph Char"/>
    <w:aliases w:val="Numbering 2 Char"/>
    <w:basedOn w:val="DefaultParagraphFont"/>
    <w:link w:val="ListParagraph"/>
    <w:uiPriority w:val="34"/>
    <w:rsid w:val="00CE574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37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F1A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695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C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66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166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DE"/>
  </w:style>
  <w:style w:type="paragraph" w:styleId="Heading3">
    <w:name w:val="heading 3"/>
    <w:basedOn w:val="Normal"/>
    <w:link w:val="Heading3Char"/>
    <w:uiPriority w:val="9"/>
    <w:qFormat/>
    <w:rsid w:val="00516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ing 2"/>
    <w:basedOn w:val="Normal"/>
    <w:link w:val="ListParagraphChar"/>
    <w:uiPriority w:val="34"/>
    <w:qFormat/>
    <w:rsid w:val="002A01FA"/>
    <w:pPr>
      <w:ind w:left="720"/>
      <w:contextualSpacing/>
    </w:pPr>
  </w:style>
  <w:style w:type="paragraph" w:styleId="NoSpacing">
    <w:name w:val="No Spacing"/>
    <w:uiPriority w:val="1"/>
    <w:qFormat/>
    <w:rsid w:val="00640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E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7FF"/>
    <w:rPr>
      <w:lang w:val="en-US"/>
    </w:rPr>
  </w:style>
  <w:style w:type="character" w:customStyle="1" w:styleId="ListParagraphChar">
    <w:name w:val="List Paragraph Char"/>
    <w:aliases w:val="Numbering 2 Char"/>
    <w:basedOn w:val="DefaultParagraphFont"/>
    <w:link w:val="ListParagraph"/>
    <w:uiPriority w:val="34"/>
    <w:rsid w:val="00CE574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37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F1A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695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C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66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16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.gov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62C9-C6C9-43CE-BACB-2AA535F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Sultan</dc:creator>
  <cp:lastModifiedBy>jamsh</cp:lastModifiedBy>
  <cp:revision>2</cp:revision>
  <cp:lastPrinted>2022-04-30T06:45:00Z</cp:lastPrinted>
  <dcterms:created xsi:type="dcterms:W3CDTF">2022-04-30T10:03:00Z</dcterms:created>
  <dcterms:modified xsi:type="dcterms:W3CDTF">2022-04-30T10:03:00Z</dcterms:modified>
</cp:coreProperties>
</file>